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cs="Arial"/>
        </w:rPr>
        <w:id w:val="16927735"/>
        <w:docPartObj>
          <w:docPartGallery w:val="Cover Pages"/>
          <w:docPartUnique/>
        </w:docPartObj>
      </w:sdtPr>
      <w:sdtEndPr>
        <w:rPr>
          <w:color w:val="EBDDC3" w:themeColor="background2"/>
        </w:rPr>
      </w:sdtEndPr>
      <w:sdtContent>
        <w:tbl>
          <w:tblPr>
            <w:tblStyle w:val="Tabellengitternetz"/>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tblPr>
          <w:tblGrid>
            <w:gridCol w:w="2611"/>
            <w:gridCol w:w="7258"/>
          </w:tblGrid>
          <w:tr w:rsidR="00285AC8" w:rsidRPr="002F4F92">
            <w:trPr>
              <w:trHeight w:val="3960"/>
              <w:jc w:val="center"/>
            </w:trPr>
            <w:tc>
              <w:tcPr>
                <w:tcW w:w="1450" w:type="pct"/>
                <w:tcBorders>
                  <w:top w:val="nil"/>
                  <w:left w:val="nil"/>
                  <w:bottom w:val="nil"/>
                  <w:right w:val="nil"/>
                </w:tcBorders>
                <w:shd w:val="clear" w:color="auto" w:fill="auto"/>
              </w:tcPr>
              <w:p w:rsidR="00285AC8" w:rsidRPr="002F4F92" w:rsidRDefault="00285AC8">
                <w:pPr>
                  <w:pStyle w:val="KeinLeerraum"/>
                  <w:rPr>
                    <w:rFonts w:cs="Arial"/>
                  </w:rPr>
                </w:pPr>
              </w:p>
            </w:tc>
            <w:tc>
              <w:tcPr>
                <w:tcW w:w="4000" w:type="pct"/>
                <w:tcBorders>
                  <w:top w:val="nil"/>
                  <w:left w:val="nil"/>
                  <w:bottom w:val="nil"/>
                  <w:right w:val="nil"/>
                </w:tcBorders>
                <w:shd w:val="clear" w:color="auto" w:fill="auto"/>
                <w:tcMar>
                  <w:left w:w="115" w:type="dxa"/>
                  <w:bottom w:w="115" w:type="dxa"/>
                </w:tcMar>
                <w:vAlign w:val="bottom"/>
              </w:tcPr>
              <w:p w:rsidR="00285AC8" w:rsidRPr="002F4F92" w:rsidRDefault="007C5A5A" w:rsidP="00E049C6">
                <w:pPr>
                  <w:pStyle w:val="KeinLeerraum"/>
                  <w:rPr>
                    <w:rFonts w:eastAsiaTheme="majorEastAsia" w:cs="Arial"/>
                    <w:color w:val="775F55" w:themeColor="text2"/>
                    <w:sz w:val="120"/>
                    <w:szCs w:val="120"/>
                  </w:rPr>
                </w:pPr>
                <w:sdt>
                  <w:sdtPr>
                    <w:rPr>
                      <w:rFonts w:eastAsiaTheme="majorEastAsia" w:cs="Arial"/>
                      <w:caps/>
                      <w:color w:val="775F55" w:themeColor="text2"/>
                      <w:sz w:val="110"/>
                      <w:szCs w:val="110"/>
                    </w:rPr>
                    <w:alias w:val="Titel"/>
                    <w:id w:val="541102321"/>
                    <w:dataBinding w:prefixMappings="xmlns:ns0='http://schemas.openxmlformats.org/package/2006/metadata/core-properties' xmlns:ns1='http://purl.org/dc/elements/1.1/'" w:xpath="/ns0:coreProperties[1]/ns1:title[1]" w:storeItemID="{6C3C8BC8-F283-45AE-878A-BAB7291924A1}"/>
                    <w:text/>
                  </w:sdtPr>
                  <w:sdtContent>
                    <w:r w:rsidR="00E049C6" w:rsidRPr="002F4F92">
                      <w:rPr>
                        <w:rFonts w:eastAsiaTheme="majorEastAsia" w:cs="Arial"/>
                        <w:caps/>
                        <w:color w:val="775F55" w:themeColor="text2"/>
                        <w:sz w:val="110"/>
                        <w:szCs w:val="110"/>
                      </w:rPr>
                      <w:t>Übung Terremoto</w:t>
                    </w:r>
                    <w:r w:rsidR="007B5163" w:rsidRPr="002F4F92">
                      <w:rPr>
                        <w:rFonts w:eastAsiaTheme="majorEastAsia" w:cs="Arial"/>
                        <w:caps/>
                        <w:color w:val="775F55" w:themeColor="text2"/>
                        <w:sz w:val="110"/>
                        <w:szCs w:val="110"/>
                      </w:rPr>
                      <w:t xml:space="preserve"> </w:t>
                    </w:r>
                    <w:r w:rsidR="00F7262B" w:rsidRPr="002F4F92">
                      <w:rPr>
                        <w:rFonts w:eastAsiaTheme="majorEastAsia" w:cs="Arial"/>
                        <w:caps/>
                        <w:color w:val="775F55" w:themeColor="text2"/>
                        <w:sz w:val="110"/>
                        <w:szCs w:val="110"/>
                      </w:rPr>
                      <w:t>ZS 03/</w:t>
                    </w:r>
                    <w:r w:rsidR="007B5163" w:rsidRPr="002F4F92">
                      <w:rPr>
                        <w:rFonts w:eastAsiaTheme="majorEastAsia" w:cs="Arial"/>
                        <w:caps/>
                        <w:color w:val="775F55" w:themeColor="text2"/>
                        <w:sz w:val="110"/>
                        <w:szCs w:val="110"/>
                      </w:rPr>
                      <w:t>2011</w:t>
                    </w:r>
                  </w:sdtContent>
                </w:sdt>
              </w:p>
            </w:tc>
          </w:tr>
          <w:tr w:rsidR="00285AC8" w:rsidRPr="002F4F92">
            <w:trPr>
              <w:jc w:val="center"/>
            </w:trPr>
            <w:tc>
              <w:tcPr>
                <w:tcW w:w="1450" w:type="pct"/>
                <w:tcBorders>
                  <w:top w:val="nil"/>
                  <w:left w:val="nil"/>
                  <w:bottom w:val="nil"/>
                  <w:right w:val="nil"/>
                </w:tcBorders>
                <w:shd w:val="clear" w:color="auto" w:fill="auto"/>
              </w:tcPr>
              <w:p w:rsidR="00285AC8" w:rsidRPr="002F4F92" w:rsidRDefault="00285AC8">
                <w:pPr>
                  <w:pStyle w:val="KeinLeerraum"/>
                  <w:rPr>
                    <w:rFonts w:cs="Arial"/>
                    <w:color w:val="EBDDC3" w:themeColor="background2"/>
                  </w:rPr>
                </w:pPr>
              </w:p>
            </w:tc>
            <w:tc>
              <w:tcPr>
                <w:tcW w:w="4000" w:type="pct"/>
                <w:tcBorders>
                  <w:top w:val="nil"/>
                  <w:left w:val="nil"/>
                  <w:bottom w:val="nil"/>
                  <w:right w:val="nil"/>
                </w:tcBorders>
                <w:shd w:val="clear" w:color="auto" w:fill="auto"/>
                <w:tcMar>
                  <w:left w:w="72" w:type="dxa"/>
                  <w:bottom w:w="216" w:type="dxa"/>
                  <w:right w:w="0" w:type="dxa"/>
                </w:tcMar>
                <w:vAlign w:val="bottom"/>
              </w:tcPr>
              <w:p w:rsidR="00285AC8" w:rsidRPr="002F4F92" w:rsidRDefault="005C0821">
                <w:pPr>
                  <w:rPr>
                    <w:rFonts w:cs="Arial"/>
                  </w:rPr>
                </w:pPr>
                <w:r w:rsidRPr="002F4F92">
                  <w:rPr>
                    <w:rFonts w:cs="Arial"/>
                    <w:noProof/>
                    <w:lang w:val="de-CH" w:eastAsia="de-CH"/>
                  </w:rPr>
                  <w:drawing>
                    <wp:inline distT="0" distB="0" distL="0" distR="0">
                      <wp:extent cx="4525291" cy="3375113"/>
                      <wp:effectExtent l="19050" t="0" r="8609" b="0"/>
                      <wp:docPr id="4" name="Picture 4"/>
                      <wp:cNvGraphicFramePr/>
                      <a:graphic xmlns:a="http://schemas.openxmlformats.org/drawingml/2006/main">
                        <a:graphicData uri="http://schemas.openxmlformats.org/drawingml/2006/picture">
                          <pic:pic xmlns:pic="http://schemas.openxmlformats.org/drawingml/2006/picture">
                            <pic:nvPicPr>
                              <pic:cNvPr id="0" name="j0313896.jpg"/>
                              <pic:cNvPicPr>
                                <a:picLocks noChangeAspect="1"/>
                              </pic:cNvPicPr>
                            </pic:nvPicPr>
                            <pic:blipFill>
                              <a:blip r:embed="rId11" cstate="print"/>
                              <a:stretch>
                                <a:fillRect/>
                              </a:stretch>
                            </pic:blipFill>
                            <pic:spPr>
                              <a:xfrm>
                                <a:off x="0" y="0"/>
                                <a:ext cx="4525291" cy="3375113"/>
                              </a:xfrm>
                              <a:prstGeom prst="rect">
                                <a:avLst/>
                              </a:prstGeom>
                            </pic:spPr>
                          </pic:pic>
                        </a:graphicData>
                      </a:graphic>
                    </wp:inline>
                  </w:drawing>
                </w:r>
              </w:p>
            </w:tc>
          </w:tr>
          <w:tr w:rsidR="00285AC8" w:rsidRPr="002F4F92">
            <w:trPr>
              <w:trHeight w:val="864"/>
              <w:jc w:val="center"/>
            </w:trPr>
            <w:tc>
              <w:tcPr>
                <w:tcW w:w="1450" w:type="pct"/>
                <w:tcBorders>
                  <w:top w:val="nil"/>
                  <w:left w:val="nil"/>
                  <w:bottom w:val="nil"/>
                </w:tcBorders>
                <w:shd w:val="clear" w:color="auto" w:fill="DD8047" w:themeFill="accent2"/>
                <w:vAlign w:val="center"/>
              </w:tcPr>
              <w:p w:rsidR="00285AC8" w:rsidRPr="002F4F92" w:rsidRDefault="007C5A5A" w:rsidP="007B5163">
                <w:pPr>
                  <w:pStyle w:val="KeinLeerraum"/>
                  <w:jc w:val="center"/>
                  <w:rPr>
                    <w:rFonts w:cs="Arial"/>
                    <w:color w:val="FFFFFF" w:themeColor="background1"/>
                    <w:sz w:val="32"/>
                    <w:szCs w:val="32"/>
                  </w:rPr>
                </w:pPr>
                <w:sdt>
                  <w:sdtPr>
                    <w:rPr>
                      <w:rFonts w:cs="Arial"/>
                      <w:color w:val="FFFFFF" w:themeColor="background1"/>
                      <w:sz w:val="32"/>
                      <w:szCs w:val="32"/>
                    </w:rPr>
                    <w:alias w:val="Datum"/>
                    <w:id w:val="541102334"/>
                    <w:date w:fullDate="2011-03-09T00:00:00Z">
                      <w:dateFormat w:val="dd.MM.yyyy"/>
                      <w:lid w:val="de-DE"/>
                      <w:storeMappedDataAs w:val="dateTime"/>
                      <w:calendar w:val="gregorian"/>
                    </w:date>
                  </w:sdtPr>
                  <w:sdtContent>
                    <w:r w:rsidR="00EB1076" w:rsidRPr="002F4F92">
                      <w:rPr>
                        <w:rFonts w:cs="Arial"/>
                        <w:color w:val="FFFFFF" w:themeColor="background1"/>
                        <w:sz w:val="32"/>
                        <w:szCs w:val="32"/>
                      </w:rPr>
                      <w:t>09.03.2011</w:t>
                    </w:r>
                  </w:sdtContent>
                </w:sdt>
              </w:p>
            </w:tc>
            <w:tc>
              <w:tcPr>
                <w:tcW w:w="4000" w:type="pct"/>
                <w:tcBorders>
                  <w:top w:val="nil"/>
                  <w:bottom w:val="nil"/>
                  <w:right w:val="nil"/>
                </w:tcBorders>
                <w:shd w:val="clear" w:color="auto" w:fill="94B6D2" w:themeFill="accent1"/>
                <w:tcMar>
                  <w:left w:w="216" w:type="dxa"/>
                </w:tcMar>
                <w:vAlign w:val="center"/>
              </w:tcPr>
              <w:p w:rsidR="00285AC8" w:rsidRPr="002F4F92" w:rsidRDefault="007C5A5A" w:rsidP="00EB1076">
                <w:pPr>
                  <w:pStyle w:val="KeinLeerraum"/>
                  <w:rPr>
                    <w:rFonts w:cs="Arial"/>
                    <w:color w:val="FFFFFF" w:themeColor="background1"/>
                    <w:sz w:val="40"/>
                    <w:szCs w:val="40"/>
                  </w:rPr>
                </w:pPr>
                <w:sdt>
                  <w:sdtPr>
                    <w:rPr>
                      <w:rFonts w:cs="Arial"/>
                      <w:color w:val="FFFFFF" w:themeColor="background1"/>
                      <w:sz w:val="40"/>
                      <w:szCs w:val="40"/>
                    </w:rPr>
                    <w:alias w:val="Untertitel"/>
                    <w:id w:val="541102329"/>
                    <w:dataBinding w:prefixMappings="xmlns:ns0='http://schemas.openxmlformats.org/package/2006/metadata/core-properties' xmlns:ns1='http://purl.org/dc/elements/1.1/'" w:xpath="/ns0:coreProperties[1]/ns1:subject[1]" w:storeItemID="{6C3C8BC8-F283-45AE-878A-BAB7291924A1}"/>
                    <w:text/>
                  </w:sdtPr>
                  <w:sdtContent>
                    <w:r w:rsidR="00EB1076" w:rsidRPr="002F4F92">
                      <w:rPr>
                        <w:rFonts w:cs="Arial"/>
                        <w:color w:val="FFFFFF" w:themeColor="background1"/>
                        <w:sz w:val="40"/>
                        <w:szCs w:val="40"/>
                      </w:rPr>
                      <w:t>Übungskonzept</w:t>
                    </w:r>
                  </w:sdtContent>
                </w:sdt>
              </w:p>
            </w:tc>
          </w:tr>
          <w:tr w:rsidR="00285AC8" w:rsidRPr="002F4F92">
            <w:trPr>
              <w:jc w:val="center"/>
            </w:trPr>
            <w:tc>
              <w:tcPr>
                <w:tcW w:w="1450" w:type="pct"/>
                <w:tcBorders>
                  <w:top w:val="nil"/>
                  <w:left w:val="nil"/>
                  <w:bottom w:val="nil"/>
                  <w:right w:val="nil"/>
                </w:tcBorders>
                <w:shd w:val="clear" w:color="auto" w:fill="auto"/>
                <w:vAlign w:val="center"/>
              </w:tcPr>
              <w:p w:rsidR="00285AC8" w:rsidRPr="002F4F92" w:rsidRDefault="00285AC8">
                <w:pPr>
                  <w:pStyle w:val="KeinLeerraum"/>
                  <w:rPr>
                    <w:rFonts w:cs="Arial"/>
                    <w:color w:val="FFFFFF" w:themeColor="background1"/>
                    <w:sz w:val="36"/>
                    <w:szCs w:val="36"/>
                  </w:rPr>
                </w:pPr>
              </w:p>
            </w:tc>
            <w:tc>
              <w:tcPr>
                <w:tcW w:w="4000" w:type="pct"/>
                <w:tcBorders>
                  <w:top w:val="nil"/>
                  <w:left w:val="nil"/>
                  <w:bottom w:val="nil"/>
                  <w:right w:val="nil"/>
                </w:tcBorders>
                <w:shd w:val="clear" w:color="auto" w:fill="auto"/>
                <w:tcMar>
                  <w:top w:w="432" w:type="dxa"/>
                  <w:left w:w="216" w:type="dxa"/>
                  <w:right w:w="432" w:type="dxa"/>
                </w:tcMar>
              </w:tcPr>
              <w:p w:rsidR="00285AC8" w:rsidRPr="002F4F92" w:rsidRDefault="005C0821">
                <w:pPr>
                  <w:pStyle w:val="KeinLeerraum"/>
                  <w:spacing w:line="360" w:lineRule="auto"/>
                  <w:rPr>
                    <w:rFonts w:eastAsiaTheme="majorEastAsia" w:cs="Arial"/>
                    <w:sz w:val="26"/>
                    <w:szCs w:val="26"/>
                  </w:rPr>
                </w:pPr>
                <w:r w:rsidRPr="002F4F92">
                  <w:rPr>
                    <w:rFonts w:eastAsiaTheme="majorEastAsia" w:cs="Arial"/>
                    <w:sz w:val="26"/>
                    <w:szCs w:val="26"/>
                  </w:rPr>
                  <w:t xml:space="preserve">  </w:t>
                </w:r>
              </w:p>
              <w:p w:rsidR="00285AC8" w:rsidRPr="002F4F92" w:rsidRDefault="00285AC8">
                <w:pPr>
                  <w:pStyle w:val="KeinLeerraum"/>
                  <w:rPr>
                    <w:rFonts w:eastAsiaTheme="majorEastAsia" w:cs="Arial"/>
                    <w:i/>
                    <w:iCs/>
                    <w:color w:val="775F55" w:themeColor="text2"/>
                    <w:sz w:val="26"/>
                    <w:szCs w:val="26"/>
                  </w:rPr>
                </w:pPr>
              </w:p>
            </w:tc>
          </w:tr>
        </w:tbl>
        <w:p w:rsidR="00285AC8" w:rsidRPr="002F4F92" w:rsidRDefault="005C0821">
          <w:pPr>
            <w:spacing w:after="200" w:line="276" w:lineRule="auto"/>
            <w:rPr>
              <w:rFonts w:cs="Arial"/>
              <w:color w:val="EBDDC3" w:themeColor="background2"/>
            </w:rPr>
          </w:pPr>
          <w:r w:rsidRPr="002F4F92">
            <w:rPr>
              <w:rFonts w:cs="Arial"/>
              <w:color w:val="EBDDC3" w:themeColor="background2"/>
            </w:rPr>
            <w:br w:type="page"/>
          </w:r>
        </w:p>
      </w:sdtContent>
    </w:sdt>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89"/>
      </w:tblGrid>
      <w:tr w:rsidR="00EB1076" w:rsidRPr="002F4F92" w:rsidTr="00964CCC">
        <w:tc>
          <w:tcPr>
            <w:tcW w:w="9889" w:type="dxa"/>
            <w:shd w:val="clear" w:color="auto" w:fill="D9D9D9"/>
            <w:vAlign w:val="center"/>
          </w:tcPr>
          <w:p w:rsidR="00EB1076" w:rsidRPr="002F4F92" w:rsidRDefault="00EB1076" w:rsidP="00EB1076">
            <w:pPr>
              <w:pStyle w:val="Listenabsatz"/>
              <w:numPr>
                <w:ilvl w:val="0"/>
                <w:numId w:val="23"/>
              </w:numPr>
              <w:spacing w:after="0" w:line="240" w:lineRule="auto"/>
              <w:rPr>
                <w:rFonts w:cs="Arial"/>
                <w:b/>
              </w:rPr>
            </w:pPr>
            <w:r w:rsidRPr="002F4F92">
              <w:rPr>
                <w:rFonts w:cs="Arial"/>
                <w:b/>
              </w:rPr>
              <w:lastRenderedPageBreak/>
              <w:t>Allgemeine Angaben</w:t>
            </w:r>
          </w:p>
        </w:tc>
      </w:tr>
      <w:tr w:rsidR="00EB1076" w:rsidRPr="002F4F92" w:rsidTr="00964CCC">
        <w:tc>
          <w:tcPr>
            <w:tcW w:w="9889" w:type="dxa"/>
          </w:tcPr>
          <w:p w:rsidR="00EB1076" w:rsidRPr="002F4F92" w:rsidRDefault="00EB1076" w:rsidP="00AC4E33">
            <w:pPr>
              <w:spacing w:before="120"/>
              <w:rPr>
                <w:rFonts w:cs="Arial"/>
                <w:sz w:val="18"/>
                <w:szCs w:val="18"/>
              </w:rPr>
            </w:pPr>
            <w:r w:rsidRPr="002F4F92">
              <w:rPr>
                <w:rFonts w:cs="Arial"/>
                <w:sz w:val="18"/>
                <w:szCs w:val="18"/>
              </w:rPr>
              <w:t xml:space="preserve">Übungsthema: </w:t>
            </w:r>
            <w:r w:rsidRPr="002F4F92">
              <w:rPr>
                <w:rFonts w:cs="Arial"/>
                <w:b/>
                <w:sz w:val="18"/>
                <w:szCs w:val="18"/>
              </w:rPr>
              <w:t>Erdbeben der Magnitude 7,0 (Richterskala) mit Epizentrum im Raum Emmen</w:t>
            </w:r>
          </w:p>
          <w:p w:rsidR="00EB1076" w:rsidRPr="002F4F92" w:rsidRDefault="00EB1076" w:rsidP="00AC4E33">
            <w:pPr>
              <w:spacing w:before="120"/>
              <w:rPr>
                <w:rFonts w:cs="Arial"/>
                <w:sz w:val="18"/>
                <w:szCs w:val="18"/>
              </w:rPr>
            </w:pPr>
            <w:r w:rsidRPr="002F4F92">
              <w:rPr>
                <w:rFonts w:cs="Arial"/>
                <w:sz w:val="18"/>
                <w:szCs w:val="18"/>
              </w:rPr>
              <w:t>Datum, Zeit: 14.-15. März 2011</w:t>
            </w:r>
            <w:r w:rsidRPr="002F4F92">
              <w:rPr>
                <w:rFonts w:cs="Arial"/>
                <w:sz w:val="18"/>
                <w:szCs w:val="18"/>
              </w:rPr>
              <w:tab/>
            </w:r>
            <w:r w:rsidRPr="002F4F92">
              <w:rPr>
                <w:rFonts w:cs="Arial"/>
                <w:sz w:val="18"/>
                <w:szCs w:val="18"/>
              </w:rPr>
              <w:tab/>
              <w:t>Übungsort / -objekt: Raum Emmen (LU)</w:t>
            </w:r>
          </w:p>
          <w:p w:rsidR="00EB1076" w:rsidRPr="002F4F92" w:rsidRDefault="00EB1076" w:rsidP="00964CCC">
            <w:pPr>
              <w:spacing w:before="120" w:after="120"/>
              <w:rPr>
                <w:rFonts w:cs="Arial"/>
              </w:rPr>
            </w:pPr>
            <w:proofErr w:type="spellStart"/>
            <w:r w:rsidRPr="002F4F92">
              <w:rPr>
                <w:rFonts w:cs="Arial"/>
                <w:sz w:val="18"/>
                <w:szCs w:val="18"/>
              </w:rPr>
              <w:t>Beübte</w:t>
            </w:r>
            <w:proofErr w:type="spellEnd"/>
            <w:r w:rsidRPr="002F4F92">
              <w:rPr>
                <w:rFonts w:cs="Arial"/>
                <w:sz w:val="18"/>
                <w:szCs w:val="18"/>
              </w:rPr>
              <w:t>: ZSO „</w:t>
            </w:r>
            <w:proofErr w:type="spellStart"/>
            <w:r w:rsidRPr="002F4F92">
              <w:rPr>
                <w:rFonts w:cs="Arial"/>
                <w:sz w:val="18"/>
                <w:szCs w:val="18"/>
              </w:rPr>
              <w:t>Emme</w:t>
            </w:r>
            <w:proofErr w:type="spellEnd"/>
            <w:r w:rsidRPr="002F4F92">
              <w:rPr>
                <w:rFonts w:cs="Arial"/>
                <w:sz w:val="18"/>
                <w:szCs w:val="18"/>
              </w:rPr>
              <w:t>“ ( Formation FU)</w:t>
            </w:r>
            <w:r w:rsidRPr="002F4F92">
              <w:rPr>
                <w:rFonts w:cs="Arial"/>
                <w:sz w:val="18"/>
                <w:szCs w:val="18"/>
              </w:rPr>
              <w:tab/>
              <w:t xml:space="preserve">Übungsleiter: S. Schweizer, P. </w:t>
            </w:r>
            <w:proofErr w:type="spellStart"/>
            <w:r w:rsidRPr="002F4F92">
              <w:rPr>
                <w:rFonts w:cs="Arial"/>
                <w:sz w:val="18"/>
                <w:szCs w:val="18"/>
              </w:rPr>
              <w:t>Wipfli</w:t>
            </w:r>
            <w:proofErr w:type="spellEnd"/>
            <w:r w:rsidRPr="002F4F92">
              <w:rPr>
                <w:rFonts w:cs="Arial"/>
                <w:sz w:val="18"/>
                <w:szCs w:val="18"/>
              </w:rPr>
              <w:t xml:space="preserve"> </w:t>
            </w:r>
            <w:proofErr w:type="spellStart"/>
            <w:r w:rsidRPr="002F4F92">
              <w:rPr>
                <w:rFonts w:cs="Arial"/>
                <w:sz w:val="18"/>
                <w:szCs w:val="18"/>
              </w:rPr>
              <w:t>Stv</w:t>
            </w:r>
            <w:proofErr w:type="spellEnd"/>
          </w:p>
        </w:tc>
      </w:tr>
      <w:tr w:rsidR="00EB1076" w:rsidRPr="002F4F92" w:rsidTr="00964CCC">
        <w:tc>
          <w:tcPr>
            <w:tcW w:w="9889" w:type="dxa"/>
            <w:shd w:val="clear" w:color="auto" w:fill="D9D9D9"/>
            <w:vAlign w:val="center"/>
          </w:tcPr>
          <w:p w:rsidR="00EB1076" w:rsidRPr="002F4F92" w:rsidRDefault="00EB1076" w:rsidP="00EB1076">
            <w:pPr>
              <w:pStyle w:val="Listenabsatz"/>
              <w:numPr>
                <w:ilvl w:val="0"/>
                <w:numId w:val="23"/>
              </w:numPr>
              <w:spacing w:after="0" w:line="240" w:lineRule="auto"/>
              <w:rPr>
                <w:rFonts w:cs="Arial"/>
                <w:b/>
              </w:rPr>
            </w:pPr>
            <w:r w:rsidRPr="002F4F92">
              <w:rPr>
                <w:rFonts w:cs="Arial"/>
                <w:b/>
              </w:rPr>
              <w:t xml:space="preserve">Übungsziele </w:t>
            </w:r>
          </w:p>
        </w:tc>
      </w:tr>
      <w:tr w:rsidR="00EB1076" w:rsidRPr="002F4F92" w:rsidTr="00964CCC">
        <w:tc>
          <w:tcPr>
            <w:tcW w:w="9889" w:type="dxa"/>
          </w:tcPr>
          <w:p w:rsidR="00EB1076" w:rsidRPr="002F4F92" w:rsidRDefault="00EB1076" w:rsidP="00AC4E33">
            <w:pPr>
              <w:spacing w:before="120"/>
              <w:rPr>
                <w:rFonts w:cs="Arial"/>
                <w:b/>
                <w:sz w:val="16"/>
                <w:szCs w:val="16"/>
              </w:rPr>
            </w:pPr>
            <w:r w:rsidRPr="002F4F92">
              <w:rPr>
                <w:rFonts w:cs="Arial"/>
                <w:b/>
                <w:sz w:val="16"/>
                <w:szCs w:val="16"/>
              </w:rPr>
              <w:t>Kader:</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Der C Lage kann den KP in 45‘ in Betrieb nehmen</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Der C Lage kann den Lagevortrag mit Lagebericht u. -karte (</w:t>
            </w:r>
            <w:proofErr w:type="spellStart"/>
            <w:r w:rsidRPr="002F4F92">
              <w:rPr>
                <w:rFonts w:cs="Arial"/>
                <w:sz w:val="16"/>
                <w:szCs w:val="16"/>
              </w:rPr>
              <w:t>gemäss</w:t>
            </w:r>
            <w:proofErr w:type="spellEnd"/>
            <w:r w:rsidRPr="002F4F92">
              <w:rPr>
                <w:rFonts w:cs="Arial"/>
                <w:sz w:val="16"/>
                <w:szCs w:val="16"/>
              </w:rPr>
              <w:t xml:space="preserve"> BELA) vollständig präsentieren</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 xml:space="preserve">Der C Lage setzt sein Personal </w:t>
            </w:r>
            <w:proofErr w:type="spellStart"/>
            <w:r w:rsidRPr="002F4F92">
              <w:rPr>
                <w:rFonts w:cs="Arial"/>
                <w:sz w:val="16"/>
                <w:szCs w:val="16"/>
              </w:rPr>
              <w:t>zweckmässig</w:t>
            </w:r>
            <w:proofErr w:type="spellEnd"/>
            <w:r w:rsidRPr="002F4F92">
              <w:rPr>
                <w:rFonts w:cs="Arial"/>
                <w:sz w:val="16"/>
                <w:szCs w:val="16"/>
              </w:rPr>
              <w:t xml:space="preserve"> ein</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Der C Lage kann den vollständigen Lageverarbeitungszyklus gewährleisten</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Das Kader kann einen Auftrag nach OAB korrekt erteilen</w:t>
            </w:r>
          </w:p>
          <w:p w:rsidR="00EB1076" w:rsidRPr="002F4F92" w:rsidRDefault="00EB1076" w:rsidP="00AC4E33">
            <w:pPr>
              <w:spacing w:before="120"/>
              <w:rPr>
                <w:rFonts w:cs="Arial"/>
                <w:b/>
                <w:sz w:val="16"/>
                <w:szCs w:val="16"/>
              </w:rPr>
            </w:pPr>
            <w:r w:rsidRPr="002F4F92">
              <w:rPr>
                <w:rFonts w:cs="Arial"/>
                <w:b/>
                <w:sz w:val="16"/>
                <w:szCs w:val="16"/>
              </w:rPr>
              <w:t>Mannschaft:</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 xml:space="preserve">Die diensthabenden </w:t>
            </w:r>
            <w:proofErr w:type="spellStart"/>
            <w:r w:rsidRPr="002F4F92">
              <w:rPr>
                <w:rFonts w:cs="Arial"/>
                <w:sz w:val="16"/>
                <w:szCs w:val="16"/>
              </w:rPr>
              <w:t>AdZS</w:t>
            </w:r>
            <w:proofErr w:type="spellEnd"/>
            <w:r w:rsidRPr="002F4F92">
              <w:rPr>
                <w:rFonts w:cs="Arial"/>
                <w:sz w:val="16"/>
                <w:szCs w:val="16"/>
              </w:rPr>
              <w:t xml:space="preserve"> können ein KP in 45‘ einrichten</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 xml:space="preserve">Jeder </w:t>
            </w:r>
            <w:proofErr w:type="spellStart"/>
            <w:r w:rsidRPr="002F4F92">
              <w:rPr>
                <w:rFonts w:cs="Arial"/>
                <w:sz w:val="16"/>
                <w:szCs w:val="16"/>
              </w:rPr>
              <w:t>AdZS</w:t>
            </w:r>
            <w:proofErr w:type="spellEnd"/>
            <w:r w:rsidRPr="002F4F92">
              <w:rPr>
                <w:rFonts w:cs="Arial"/>
                <w:sz w:val="16"/>
                <w:szCs w:val="16"/>
              </w:rPr>
              <w:t xml:space="preserve"> kann die Standardprodukte (</w:t>
            </w:r>
            <w:proofErr w:type="spellStart"/>
            <w:r w:rsidRPr="002F4F92">
              <w:rPr>
                <w:rFonts w:cs="Arial"/>
                <w:sz w:val="16"/>
                <w:szCs w:val="16"/>
              </w:rPr>
              <w:t>gemäss</w:t>
            </w:r>
            <w:proofErr w:type="spellEnd"/>
            <w:r w:rsidRPr="002F4F92">
              <w:rPr>
                <w:rFonts w:cs="Arial"/>
                <w:sz w:val="16"/>
                <w:szCs w:val="16"/>
              </w:rPr>
              <w:t xml:space="preserve"> BELA) zeitgerecht und in der geforderten Qualität erstellen und aktualisieren</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 xml:space="preserve">Jeder </w:t>
            </w:r>
            <w:proofErr w:type="spellStart"/>
            <w:r w:rsidRPr="002F4F92">
              <w:rPr>
                <w:rFonts w:cs="Arial"/>
                <w:sz w:val="16"/>
                <w:szCs w:val="16"/>
              </w:rPr>
              <w:t>AdZS</w:t>
            </w:r>
            <w:proofErr w:type="spellEnd"/>
            <w:r w:rsidRPr="002F4F92">
              <w:rPr>
                <w:rFonts w:cs="Arial"/>
                <w:sz w:val="16"/>
                <w:szCs w:val="16"/>
              </w:rPr>
              <w:t xml:space="preserve"> kann lagerelevante Informationen nach Auftrag beschaffen</w:t>
            </w:r>
          </w:p>
          <w:p w:rsidR="00EB1076" w:rsidRPr="002F4F92" w:rsidRDefault="00EB1076" w:rsidP="00EB1076">
            <w:pPr>
              <w:widowControl w:val="0"/>
              <w:numPr>
                <w:ilvl w:val="0"/>
                <w:numId w:val="24"/>
              </w:numPr>
              <w:tabs>
                <w:tab w:val="clear" w:pos="833"/>
              </w:tabs>
              <w:spacing w:after="0" w:line="240" w:lineRule="auto"/>
              <w:ind w:left="214" w:hanging="141"/>
              <w:rPr>
                <w:rFonts w:cs="Arial"/>
                <w:sz w:val="16"/>
                <w:szCs w:val="16"/>
              </w:rPr>
            </w:pPr>
            <w:r w:rsidRPr="002F4F92">
              <w:rPr>
                <w:rFonts w:cs="Arial"/>
                <w:sz w:val="16"/>
                <w:szCs w:val="16"/>
              </w:rPr>
              <w:t xml:space="preserve">Jeder </w:t>
            </w:r>
            <w:proofErr w:type="spellStart"/>
            <w:r w:rsidRPr="002F4F92">
              <w:rPr>
                <w:rFonts w:cs="Arial"/>
                <w:sz w:val="16"/>
                <w:szCs w:val="16"/>
              </w:rPr>
              <w:t>AdZS</w:t>
            </w:r>
            <w:proofErr w:type="spellEnd"/>
            <w:r w:rsidRPr="002F4F92">
              <w:rPr>
                <w:rFonts w:cs="Arial"/>
                <w:sz w:val="16"/>
                <w:szCs w:val="16"/>
              </w:rPr>
              <w:t xml:space="preserve"> wendet den Meldefluss richtig an</w:t>
            </w:r>
          </w:p>
          <w:p w:rsidR="00EB1076" w:rsidRPr="002F4F92" w:rsidRDefault="00EB1076" w:rsidP="00EB1076">
            <w:pPr>
              <w:widowControl w:val="0"/>
              <w:numPr>
                <w:ilvl w:val="0"/>
                <w:numId w:val="24"/>
              </w:numPr>
              <w:tabs>
                <w:tab w:val="clear" w:pos="833"/>
              </w:tabs>
              <w:spacing w:after="120" w:line="240" w:lineRule="auto"/>
              <w:ind w:left="216" w:hanging="142"/>
              <w:rPr>
                <w:rFonts w:cs="Arial"/>
                <w:sz w:val="16"/>
                <w:szCs w:val="16"/>
              </w:rPr>
            </w:pPr>
            <w:r w:rsidRPr="002F4F92">
              <w:rPr>
                <w:rFonts w:cs="Arial"/>
                <w:sz w:val="16"/>
                <w:szCs w:val="16"/>
              </w:rPr>
              <w:t xml:space="preserve">Jeder </w:t>
            </w:r>
            <w:proofErr w:type="spellStart"/>
            <w:r w:rsidRPr="002F4F92">
              <w:rPr>
                <w:rFonts w:cs="Arial"/>
                <w:sz w:val="16"/>
                <w:szCs w:val="16"/>
              </w:rPr>
              <w:t>AdZS</w:t>
            </w:r>
            <w:proofErr w:type="spellEnd"/>
            <w:r w:rsidRPr="002F4F92">
              <w:rPr>
                <w:rFonts w:cs="Arial"/>
                <w:sz w:val="16"/>
                <w:szCs w:val="16"/>
              </w:rPr>
              <w:t xml:space="preserve"> arbeitet initiativ und selbstständig</w:t>
            </w:r>
          </w:p>
        </w:tc>
      </w:tr>
      <w:tr w:rsidR="00EB1076" w:rsidRPr="002F4F92" w:rsidTr="00964CCC">
        <w:tc>
          <w:tcPr>
            <w:tcW w:w="9889" w:type="dxa"/>
            <w:shd w:val="clear" w:color="auto" w:fill="D9D9D9"/>
            <w:vAlign w:val="center"/>
          </w:tcPr>
          <w:p w:rsidR="00EB1076" w:rsidRPr="002F4F92" w:rsidRDefault="00EB1076" w:rsidP="00EB1076">
            <w:pPr>
              <w:pStyle w:val="Listenabsatz"/>
              <w:numPr>
                <w:ilvl w:val="0"/>
                <w:numId w:val="23"/>
              </w:numPr>
              <w:spacing w:after="0" w:line="240" w:lineRule="auto"/>
              <w:rPr>
                <w:rFonts w:cs="Arial"/>
                <w:b/>
              </w:rPr>
            </w:pPr>
            <w:r w:rsidRPr="002F4F92">
              <w:rPr>
                <w:rFonts w:cs="Arial"/>
                <w:b/>
              </w:rPr>
              <w:t>Ausgangslage</w:t>
            </w:r>
          </w:p>
        </w:tc>
      </w:tr>
      <w:tr w:rsidR="00EB1076" w:rsidRPr="002F4F92" w:rsidTr="00964CCC">
        <w:trPr>
          <w:trHeight w:val="3158"/>
        </w:trPr>
        <w:tc>
          <w:tcPr>
            <w:tcW w:w="9889" w:type="dxa"/>
          </w:tcPr>
          <w:p w:rsidR="00EB1076" w:rsidRPr="002F4F92" w:rsidRDefault="00EB1076" w:rsidP="00964CCC">
            <w:pPr>
              <w:spacing w:before="120"/>
              <w:rPr>
                <w:rFonts w:cs="Arial"/>
                <w:b/>
                <w:sz w:val="16"/>
                <w:szCs w:val="16"/>
              </w:rPr>
            </w:pPr>
            <w:r w:rsidRPr="002F4F92">
              <w:rPr>
                <w:rFonts w:cs="Arial"/>
                <w:b/>
                <w:sz w:val="16"/>
                <w:szCs w:val="16"/>
              </w:rPr>
              <w:t>Allgemeine Lage</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Schweres Erdbeben in der Zentralschweiz (schwere Zerstörungen) mit Auswirkungen in weiteren Landesteilen der Schweiz (leichte bis mittlere Zerstörungen)</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Die Region Luzern wurde durch den Bund zum Katastrophengebiet erklärt. Entsprechende Gelder wurden zur Verfügung gestellt. Die Armee steht nach dem Subsidiaritätsprinzip im Einsatz zu Gunsten der betroffenen FS der Kantone</w:t>
            </w:r>
          </w:p>
          <w:p w:rsidR="00EB1076" w:rsidRPr="002F4F92" w:rsidRDefault="00EB1076" w:rsidP="00AC4E33">
            <w:pPr>
              <w:rPr>
                <w:rFonts w:cs="Arial"/>
                <w:sz w:val="16"/>
                <w:szCs w:val="16"/>
              </w:rPr>
            </w:pPr>
          </w:p>
          <w:p w:rsidR="00EB1076" w:rsidRPr="002F4F92" w:rsidRDefault="00EB1076" w:rsidP="00AC4E33">
            <w:pPr>
              <w:rPr>
                <w:rFonts w:cs="Arial"/>
                <w:b/>
                <w:sz w:val="16"/>
                <w:szCs w:val="16"/>
              </w:rPr>
            </w:pPr>
            <w:r w:rsidRPr="002F4F92">
              <w:rPr>
                <w:rFonts w:cs="Arial"/>
                <w:b/>
                <w:sz w:val="16"/>
                <w:szCs w:val="16"/>
              </w:rPr>
              <w:t>Lage für den KFS Luzern / C Lage</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 xml:space="preserve">Der Zerstörungsgrad im Einsatzgebiet ist </w:t>
            </w:r>
            <w:proofErr w:type="spellStart"/>
            <w:r w:rsidRPr="002F4F92">
              <w:rPr>
                <w:rFonts w:cs="Arial"/>
                <w:sz w:val="16"/>
                <w:szCs w:val="16"/>
              </w:rPr>
              <w:t>gross</w:t>
            </w:r>
            <w:proofErr w:type="spellEnd"/>
            <w:r w:rsidRPr="002F4F92">
              <w:rPr>
                <w:rFonts w:cs="Arial"/>
                <w:sz w:val="16"/>
                <w:szCs w:val="16"/>
              </w:rPr>
              <w:t>. 80% der Gebäude wurden beschädigt</w:t>
            </w:r>
          </w:p>
          <w:p w:rsidR="00EB1076" w:rsidRPr="002F4F92" w:rsidRDefault="00EB1076" w:rsidP="00AC4E33">
            <w:pPr>
              <w:widowControl w:val="0"/>
              <w:rPr>
                <w:rFonts w:cs="Arial"/>
                <w:sz w:val="16"/>
                <w:szCs w:val="16"/>
              </w:rPr>
            </w:pPr>
          </w:p>
          <w:p w:rsidR="00EB1076" w:rsidRPr="002F4F92" w:rsidRDefault="00EB1076" w:rsidP="00AC4E33">
            <w:pPr>
              <w:rPr>
                <w:rFonts w:cs="Arial"/>
                <w:b/>
                <w:sz w:val="16"/>
                <w:szCs w:val="16"/>
              </w:rPr>
            </w:pPr>
            <w:r w:rsidRPr="002F4F92">
              <w:rPr>
                <w:rFonts w:cs="Arial"/>
                <w:b/>
                <w:sz w:val="16"/>
                <w:szCs w:val="16"/>
              </w:rPr>
              <w:t>Lage bei Übungsbeginn</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Die ZSO „</w:t>
            </w:r>
            <w:proofErr w:type="spellStart"/>
            <w:r w:rsidRPr="002F4F92">
              <w:rPr>
                <w:rFonts w:cs="Arial"/>
                <w:sz w:val="16"/>
                <w:szCs w:val="16"/>
              </w:rPr>
              <w:t>Emme</w:t>
            </w:r>
            <w:proofErr w:type="spellEnd"/>
            <w:r w:rsidRPr="002F4F92">
              <w:rPr>
                <w:rFonts w:cs="Arial"/>
                <w:sz w:val="16"/>
                <w:szCs w:val="16"/>
              </w:rPr>
              <w:t>“ ist eingerückt, der Führungsstandort AAL wird hochgefahren</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Es herrscht die Chaosphase, Informationen stammen aus div. Quellen und sind meist nicht gesichert</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Alle Partnerorganisationen stehen im Einsatz</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Aktuelle Zeit = Ist Zeit</w:t>
            </w:r>
          </w:p>
          <w:p w:rsidR="00EB1076" w:rsidRPr="002F4F92" w:rsidRDefault="00EB1076" w:rsidP="00EB1076">
            <w:pPr>
              <w:widowControl w:val="0"/>
              <w:numPr>
                <w:ilvl w:val="0"/>
                <w:numId w:val="25"/>
              </w:numPr>
              <w:tabs>
                <w:tab w:val="clear" w:pos="720"/>
              </w:tabs>
              <w:spacing w:after="0" w:line="240" w:lineRule="auto"/>
              <w:ind w:left="214" w:hanging="141"/>
              <w:rPr>
                <w:rFonts w:cs="Arial"/>
                <w:sz w:val="16"/>
                <w:szCs w:val="16"/>
              </w:rPr>
            </w:pPr>
            <w:r w:rsidRPr="002F4F92">
              <w:rPr>
                <w:rFonts w:cs="Arial"/>
                <w:sz w:val="16"/>
                <w:szCs w:val="16"/>
              </w:rPr>
              <w:t xml:space="preserve">Personal </w:t>
            </w:r>
            <w:proofErr w:type="spellStart"/>
            <w:r w:rsidRPr="002F4F92">
              <w:rPr>
                <w:rFonts w:cs="Arial"/>
                <w:sz w:val="16"/>
                <w:szCs w:val="16"/>
              </w:rPr>
              <w:t>gemäss</w:t>
            </w:r>
            <w:proofErr w:type="spellEnd"/>
            <w:r w:rsidRPr="002F4F92">
              <w:rPr>
                <w:rFonts w:cs="Arial"/>
                <w:sz w:val="16"/>
                <w:szCs w:val="16"/>
              </w:rPr>
              <w:t xml:space="preserve"> Aufgebot</w:t>
            </w:r>
          </w:p>
          <w:p w:rsidR="00EB1076" w:rsidRPr="002F4F92" w:rsidRDefault="00EB1076" w:rsidP="00964CCC">
            <w:pPr>
              <w:widowControl w:val="0"/>
              <w:numPr>
                <w:ilvl w:val="0"/>
                <w:numId w:val="25"/>
              </w:numPr>
              <w:tabs>
                <w:tab w:val="clear" w:pos="720"/>
              </w:tabs>
              <w:spacing w:after="120" w:line="240" w:lineRule="auto"/>
              <w:ind w:left="216" w:hanging="142"/>
              <w:rPr>
                <w:rFonts w:cs="Arial"/>
                <w:sz w:val="16"/>
                <w:szCs w:val="16"/>
              </w:rPr>
            </w:pPr>
            <w:r w:rsidRPr="002F4F92">
              <w:rPr>
                <w:rFonts w:cs="Arial"/>
                <w:sz w:val="16"/>
                <w:szCs w:val="16"/>
              </w:rPr>
              <w:t>KFS wurde aufgeboten und ist dabei einzurücken</w:t>
            </w:r>
          </w:p>
        </w:tc>
      </w:tr>
      <w:tr w:rsidR="00EB1076" w:rsidRPr="002F4F92" w:rsidTr="00964CCC">
        <w:tc>
          <w:tcPr>
            <w:tcW w:w="9889" w:type="dxa"/>
            <w:shd w:val="clear" w:color="auto" w:fill="D9D9D9"/>
            <w:vAlign w:val="center"/>
          </w:tcPr>
          <w:p w:rsidR="00EB1076" w:rsidRPr="002F4F92" w:rsidRDefault="00EB1076" w:rsidP="00EB1076">
            <w:pPr>
              <w:pStyle w:val="Listenabsatz"/>
              <w:numPr>
                <w:ilvl w:val="0"/>
                <w:numId w:val="23"/>
              </w:numPr>
              <w:spacing w:after="0" w:line="240" w:lineRule="auto"/>
              <w:ind w:left="357" w:hanging="357"/>
              <w:rPr>
                <w:rFonts w:cs="Arial"/>
                <w:b/>
              </w:rPr>
            </w:pPr>
            <w:r w:rsidRPr="002F4F92">
              <w:rPr>
                <w:rFonts w:cs="Arial"/>
                <w:b/>
              </w:rPr>
              <w:t>Graphische Darstellung der Übungssituation</w:t>
            </w:r>
          </w:p>
        </w:tc>
      </w:tr>
      <w:tr w:rsidR="00EB1076" w:rsidRPr="002F4F92" w:rsidTr="00026122">
        <w:trPr>
          <w:trHeight w:val="4408"/>
        </w:trPr>
        <w:tc>
          <w:tcPr>
            <w:tcW w:w="9889" w:type="dxa"/>
          </w:tcPr>
          <w:p w:rsidR="00EB1076" w:rsidRPr="002F4F92" w:rsidRDefault="00026122" w:rsidP="00AC4E33">
            <w:pPr>
              <w:spacing w:before="120"/>
              <w:rPr>
                <w:rFonts w:cs="Arial"/>
              </w:rPr>
            </w:pPr>
            <w:r>
              <w:rPr>
                <w:rFonts w:cs="Arial"/>
                <w:noProof/>
                <w:lang w:val="de-CH" w:eastAsia="de-CH"/>
              </w:rPr>
              <w:drawing>
                <wp:anchor distT="0" distB="0" distL="114300" distR="114300" simplePos="0" relativeHeight="251660288" behindDoc="0" locked="0" layoutInCell="1" allowOverlap="1">
                  <wp:simplePos x="0" y="0"/>
                  <wp:positionH relativeFrom="column">
                    <wp:posOffset>13335</wp:posOffset>
                  </wp:positionH>
                  <wp:positionV relativeFrom="paragraph">
                    <wp:posOffset>98425</wp:posOffset>
                  </wp:positionV>
                  <wp:extent cx="2714625" cy="2598420"/>
                  <wp:effectExtent l="19050" t="0" r="9525"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714625" cy="2598420"/>
                          </a:xfrm>
                          <a:prstGeom prst="rect">
                            <a:avLst/>
                          </a:prstGeom>
                          <a:noFill/>
                          <a:ln w="9525">
                            <a:noFill/>
                            <a:miter lim="800000"/>
                            <a:headEnd/>
                            <a:tailEnd/>
                          </a:ln>
                        </pic:spPr>
                      </pic:pic>
                    </a:graphicData>
                  </a:graphic>
                </wp:anchor>
              </w:drawing>
            </w:r>
            <w:r w:rsidR="007C5A5A" w:rsidRPr="007C5A5A">
              <w:rPr>
                <w:rFonts w:cs="Arial"/>
                <w:noProof/>
                <w:lang w:eastAsia="de-CH"/>
              </w:rPr>
              <w:pict>
                <v:shapetype id="_x0000_t32" coordsize="21600,21600" o:spt="32" o:oned="t" path="m,l21600,21600e" filled="f">
                  <v:path arrowok="t" fillok="f" o:connecttype="none"/>
                  <o:lock v:ext="edit" shapetype="t"/>
                </v:shapetype>
                <v:shape id="_x0000_s1029" type="#_x0000_t32" style="position:absolute;margin-left:33.3pt;margin-top:19.75pt;width:236.4pt;height:18pt;z-index:251663360;mso-position-horizontal-relative:text;mso-position-vertical-relative:text" o:connectortype="straight"/>
              </w:pict>
            </w:r>
            <w:r w:rsidR="007C5A5A" w:rsidRPr="007C5A5A">
              <w:rPr>
                <w:rFonts w:cs="Arial"/>
                <w:noProof/>
                <w:lang w:eastAsia="de-CH"/>
              </w:rPr>
              <w:pict>
                <v:rect id="_x0000_s1035" style="position:absolute;margin-left:269.7pt;margin-top:9.25pt;width:163.5pt;height:53.8pt;z-index:251669504;mso-position-horizontal-relative:text;mso-position-vertical-relative:text" strokecolor="#95b3d7" strokeweight="1pt">
                  <v:fill color2="#b8cce4" focusposition="1" focussize="" focus="100%" type="gradient"/>
                  <v:shadow on="t" type="perspective" color="#243f60" opacity=".5" offset="1pt" offset2="-3pt"/>
                  <v:textbox style="mso-next-textbox:#_x0000_s1035">
                    <w:txbxContent>
                      <w:p w:rsidR="00EB1076" w:rsidRPr="00026122" w:rsidRDefault="00EB1076" w:rsidP="00EB1076">
                        <w:pPr>
                          <w:jc w:val="center"/>
                          <w:rPr>
                            <w:sz w:val="20"/>
                          </w:rPr>
                        </w:pPr>
                        <w:r w:rsidRPr="00026122">
                          <w:rPr>
                            <w:sz w:val="20"/>
                          </w:rPr>
                          <w:t>Objekte für Erkundung im Gelände: Tanklager,  Flugfeld, Spital Zentrale 144</w:t>
                        </w:r>
                      </w:p>
                    </w:txbxContent>
                  </v:textbox>
                </v:rect>
              </w:pict>
            </w:r>
          </w:p>
          <w:p w:rsidR="00EB1076" w:rsidRPr="002F4F92" w:rsidRDefault="007C5A5A" w:rsidP="00AC4E33">
            <w:pPr>
              <w:spacing w:before="120"/>
              <w:rPr>
                <w:rFonts w:cs="Arial"/>
              </w:rPr>
            </w:pPr>
            <w:r w:rsidRPr="007C5A5A">
              <w:rPr>
                <w:rFonts w:cs="Arial"/>
                <w:noProof/>
                <w:lang w:eastAsia="de-CH"/>
              </w:rPr>
              <w:pict>
                <v:shape id="_x0000_s1030" type="#_x0000_t32" style="position:absolute;margin-left:139.8pt;margin-top:8.2pt;width:128.25pt;height:111pt;flip:y;z-index:251664384" o:connectortype="straight"/>
              </w:pict>
            </w:r>
            <w:r w:rsidRPr="007C5A5A">
              <w:rPr>
                <w:rFonts w:cs="Arial"/>
                <w:noProof/>
                <w:lang w:eastAsia="de-CH"/>
              </w:rPr>
              <w:pict>
                <v:shape id="_x0000_s1028" type="#_x0000_t32" style="position:absolute;margin-left:139.8pt;margin-top:8.2pt;width:129.9pt;height:36pt;flip:y;z-index:251662336" o:connectortype="straight"/>
              </w:pict>
            </w:r>
          </w:p>
          <w:p w:rsidR="00EB1076" w:rsidRPr="002F4F92" w:rsidRDefault="00026122" w:rsidP="00AC4E33">
            <w:pPr>
              <w:spacing w:before="120"/>
              <w:rPr>
                <w:rFonts w:cs="Arial"/>
              </w:rPr>
            </w:pPr>
            <w:r w:rsidRPr="007C5A5A">
              <w:rPr>
                <w:rFonts w:cs="Arial"/>
                <w:noProof/>
                <w:lang w:eastAsia="de-CH"/>
              </w:rPr>
              <w:pict>
                <v:rect id="_x0000_s1034" style="position:absolute;margin-left:269.7pt;margin-top:20.1pt;width:163.5pt;height:33.8pt;z-index:251668480" strokecolor="#95b3d7" strokeweight="1pt">
                  <v:fill color2="#b8cce4" focusposition="1" focussize="" focus="100%" type="gradient"/>
                  <v:shadow on="t" type="perspective" color="#243f60" opacity=".5" offset="1pt" offset2="-3pt"/>
                  <v:textbox style="mso-next-textbox:#_x0000_s1034">
                    <w:txbxContent>
                      <w:p w:rsidR="00EB1076" w:rsidRPr="00026122" w:rsidRDefault="00EB1076" w:rsidP="00EB1076">
                        <w:pPr>
                          <w:jc w:val="center"/>
                          <w:rPr>
                            <w:sz w:val="20"/>
                          </w:rPr>
                        </w:pPr>
                        <w:r w:rsidRPr="00026122">
                          <w:rPr>
                            <w:sz w:val="20"/>
                          </w:rPr>
                          <w:t>Zerstörung wichtiger Achsen A2 und SBB</w:t>
                        </w:r>
                      </w:p>
                    </w:txbxContent>
                  </v:textbox>
                </v:rect>
              </w:pict>
            </w:r>
          </w:p>
          <w:p w:rsidR="00EB1076" w:rsidRPr="002F4F92" w:rsidRDefault="00026122" w:rsidP="00AC4E33">
            <w:pPr>
              <w:spacing w:before="120"/>
              <w:rPr>
                <w:rFonts w:cs="Arial"/>
              </w:rPr>
            </w:pPr>
            <w:r w:rsidRPr="007C5A5A">
              <w:rPr>
                <w:rFonts w:cs="Arial"/>
                <w:noProof/>
                <w:lang w:eastAsia="de-CH"/>
              </w:rPr>
              <w:pict>
                <v:shape id="_x0000_s1031" type="#_x0000_t32" style="position:absolute;margin-left:136.05pt;margin-top:14.35pt;width:133.65pt;height:16pt;flip:y;z-index:251665408" o:connectortype="straight"/>
              </w:pict>
            </w:r>
            <w:r w:rsidRPr="007C5A5A">
              <w:rPr>
                <w:rFonts w:cs="Arial"/>
                <w:noProof/>
                <w:lang w:eastAsia="de-CH"/>
              </w:rPr>
              <w:pict>
                <v:shape id="_x0000_s1032" type="#_x0000_t32" style="position:absolute;margin-left:136.05pt;margin-top:14.35pt;width:133.65pt;height:51pt;flip:y;z-index:251666432" o:connectortype="straight"/>
              </w:pict>
            </w:r>
          </w:p>
          <w:p w:rsidR="00EB1076" w:rsidRPr="002F4F92" w:rsidRDefault="00026122" w:rsidP="00AC4E33">
            <w:pPr>
              <w:spacing w:before="120"/>
              <w:rPr>
                <w:rFonts w:cs="Arial"/>
              </w:rPr>
            </w:pPr>
            <w:r w:rsidRPr="007C5A5A">
              <w:rPr>
                <w:rFonts w:cs="Arial"/>
                <w:noProof/>
                <w:lang w:eastAsia="de-CH"/>
              </w:rPr>
              <w:pict>
                <v:rect id="_x0000_s1037" style="position:absolute;margin-left:269.7pt;margin-top:16.65pt;width:163.5pt;height:33.8pt;z-index:251671552" strokecolor="#95b3d7" strokeweight="1pt">
                  <v:fill color2="#b8cce4" focusposition="1" focussize="" focus="100%" type="gradient"/>
                  <v:shadow on="t" type="perspective" color="#243f60" opacity=".5" offset="1pt" offset2="-3pt"/>
                  <v:textbox style="mso-next-textbox:#_x0000_s1037">
                    <w:txbxContent>
                      <w:p w:rsidR="00EB1076" w:rsidRPr="00026122" w:rsidRDefault="00EB1076" w:rsidP="00EB1076">
                        <w:pPr>
                          <w:jc w:val="center"/>
                          <w:rPr>
                            <w:sz w:val="20"/>
                          </w:rPr>
                        </w:pPr>
                        <w:r w:rsidRPr="00026122">
                          <w:rPr>
                            <w:sz w:val="20"/>
                          </w:rPr>
                          <w:t>Überflutung in Folge Nachbeben</w:t>
                        </w:r>
                      </w:p>
                    </w:txbxContent>
                  </v:textbox>
                </v:rect>
              </w:pict>
            </w:r>
          </w:p>
          <w:p w:rsidR="00EB1076" w:rsidRPr="002F4F92" w:rsidRDefault="00026122" w:rsidP="00AC4E33">
            <w:pPr>
              <w:spacing w:before="120"/>
              <w:rPr>
                <w:rFonts w:cs="Arial"/>
              </w:rPr>
            </w:pPr>
            <w:r w:rsidRPr="007C5A5A">
              <w:rPr>
                <w:rFonts w:cs="Arial"/>
                <w:noProof/>
                <w:lang w:eastAsia="de-CH"/>
              </w:rPr>
              <w:pict>
                <v:shape id="_x0000_s1036" type="#_x0000_t32" style="position:absolute;margin-left:163.05pt;margin-top:11.5pt;width:106.65pt;height:31.45pt;flip:y;z-index:251670528" o:connectortype="straight"/>
              </w:pict>
            </w:r>
          </w:p>
          <w:p w:rsidR="00EB1076" w:rsidRPr="002F4F92" w:rsidRDefault="00026122" w:rsidP="00AC4E33">
            <w:pPr>
              <w:spacing w:before="120"/>
              <w:rPr>
                <w:rFonts w:cs="Arial"/>
              </w:rPr>
            </w:pPr>
            <w:r w:rsidRPr="007C5A5A">
              <w:rPr>
                <w:rFonts w:cs="Arial"/>
                <w:noProof/>
                <w:lang w:eastAsia="de-CH"/>
              </w:rPr>
              <w:pict>
                <v:rect id="_x0000_s1033" style="position:absolute;margin-left:269.7pt;margin-top:14.25pt;width:163.5pt;height:22.55pt;z-index:251667456" strokecolor="#95b3d7" strokeweight="1pt">
                  <v:fill color2="#b8cce4" focusposition="1" focussize="" focus="100%" type="gradient"/>
                  <v:shadow on="t" type="perspective" color="#243f60" opacity=".5" offset="1pt" offset2="-3pt"/>
                  <v:textbox style="mso-next-textbox:#_x0000_s1033">
                    <w:txbxContent>
                      <w:p w:rsidR="00EB1076" w:rsidRPr="00026122" w:rsidRDefault="00EB1076" w:rsidP="00EB1076">
                        <w:pPr>
                          <w:jc w:val="center"/>
                          <w:rPr>
                            <w:sz w:val="20"/>
                          </w:rPr>
                        </w:pPr>
                        <w:r w:rsidRPr="00026122">
                          <w:rPr>
                            <w:sz w:val="20"/>
                          </w:rPr>
                          <w:t>Führungsstandort KFS</w:t>
                        </w:r>
                      </w:p>
                    </w:txbxContent>
                  </v:textbox>
                </v:rect>
              </w:pict>
            </w:r>
          </w:p>
          <w:p w:rsidR="00EB1076" w:rsidRPr="002F4F92" w:rsidRDefault="00026122" w:rsidP="00AC4E33">
            <w:pPr>
              <w:spacing w:before="120"/>
              <w:rPr>
                <w:rFonts w:cs="Arial"/>
              </w:rPr>
            </w:pPr>
            <w:r w:rsidRPr="007C5A5A">
              <w:rPr>
                <w:rFonts w:cs="Arial"/>
                <w:noProof/>
                <w:lang w:eastAsia="de-CH"/>
              </w:rPr>
              <w:pict>
                <v:shape id="_x0000_s1027" type="#_x0000_t32" style="position:absolute;margin-left:136.05pt;margin-top:4.2pt;width:133.65pt;height:30.7pt;flip:y;z-index:251661312" o:connectortype="straight"/>
              </w:pict>
            </w:r>
          </w:p>
          <w:p w:rsidR="00EB1076" w:rsidRPr="002F4F92" w:rsidRDefault="00EB1076" w:rsidP="00AC4E33">
            <w:pPr>
              <w:rPr>
                <w:rFonts w:cs="Arial"/>
              </w:rPr>
            </w:pPr>
          </w:p>
        </w:tc>
      </w:tr>
    </w:tbl>
    <w:p w:rsidR="00026122" w:rsidRDefault="00026122">
      <w: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8"/>
        <w:gridCol w:w="1139"/>
        <w:gridCol w:w="2534"/>
        <w:gridCol w:w="2177"/>
        <w:gridCol w:w="1374"/>
        <w:gridCol w:w="1977"/>
      </w:tblGrid>
      <w:tr w:rsidR="00EB1076" w:rsidRPr="002F4F92" w:rsidTr="00964CCC">
        <w:tc>
          <w:tcPr>
            <w:tcW w:w="9889" w:type="dxa"/>
            <w:gridSpan w:val="6"/>
            <w:shd w:val="clear" w:color="auto" w:fill="D9D9D9"/>
            <w:vAlign w:val="center"/>
          </w:tcPr>
          <w:p w:rsidR="00EB1076" w:rsidRPr="002F4F92" w:rsidRDefault="00EB1076" w:rsidP="00EB1076">
            <w:pPr>
              <w:pStyle w:val="Listenabsatz"/>
              <w:numPr>
                <w:ilvl w:val="0"/>
                <w:numId w:val="23"/>
              </w:numPr>
              <w:spacing w:after="0" w:line="240" w:lineRule="auto"/>
              <w:rPr>
                <w:rFonts w:cs="Arial"/>
                <w:b/>
              </w:rPr>
            </w:pPr>
            <w:r w:rsidRPr="002F4F92">
              <w:rPr>
                <w:rFonts w:cs="Arial"/>
                <w:b/>
              </w:rPr>
              <w:lastRenderedPageBreak/>
              <w:t xml:space="preserve">Auftrag an die </w:t>
            </w:r>
            <w:proofErr w:type="spellStart"/>
            <w:r w:rsidRPr="002F4F92">
              <w:rPr>
                <w:rFonts w:cs="Arial"/>
                <w:b/>
              </w:rPr>
              <w:t>Beübten</w:t>
            </w:r>
            <w:proofErr w:type="spellEnd"/>
          </w:p>
        </w:tc>
      </w:tr>
      <w:tr w:rsidR="00EB1076" w:rsidRPr="002F4F92" w:rsidTr="00964CCC">
        <w:tc>
          <w:tcPr>
            <w:tcW w:w="9889" w:type="dxa"/>
            <w:gridSpan w:val="6"/>
          </w:tcPr>
          <w:p w:rsidR="00EB1076" w:rsidRPr="002F4F92" w:rsidRDefault="00EB1076" w:rsidP="00A30B98">
            <w:pPr>
              <w:spacing w:before="120" w:after="0"/>
              <w:rPr>
                <w:rFonts w:cs="Arial"/>
                <w:sz w:val="16"/>
                <w:szCs w:val="16"/>
              </w:rPr>
            </w:pPr>
            <w:r w:rsidRPr="002F4F92">
              <w:rPr>
                <w:rFonts w:cs="Arial"/>
                <w:b/>
                <w:sz w:val="16"/>
                <w:szCs w:val="16"/>
              </w:rPr>
              <w:t xml:space="preserve">Orientierung:  </w:t>
            </w:r>
            <w:r w:rsidRPr="002F4F92">
              <w:rPr>
                <w:rFonts w:cs="Arial"/>
                <w:sz w:val="16"/>
                <w:szCs w:val="16"/>
              </w:rPr>
              <w:t xml:space="preserve">Im Rahmen der Übung „TERREMOTO“ soll die Fachkompetenz der Angehörigen der ZSO </w:t>
            </w:r>
            <w:proofErr w:type="spellStart"/>
            <w:r w:rsidRPr="002F4F92">
              <w:rPr>
                <w:rFonts w:cs="Arial"/>
                <w:sz w:val="16"/>
                <w:szCs w:val="16"/>
              </w:rPr>
              <w:t>Emme</w:t>
            </w:r>
            <w:proofErr w:type="spellEnd"/>
            <w:r w:rsidRPr="002F4F92">
              <w:rPr>
                <w:rFonts w:cs="Arial"/>
                <w:sz w:val="16"/>
                <w:szCs w:val="16"/>
              </w:rPr>
              <w:t xml:space="preserve"> im Bereich </w:t>
            </w:r>
          </w:p>
          <w:p w:rsidR="00EB1076" w:rsidRPr="002F4F92" w:rsidRDefault="00EB1076" w:rsidP="00A30B98">
            <w:pPr>
              <w:spacing w:after="0"/>
              <w:rPr>
                <w:rFonts w:cs="Arial"/>
                <w:sz w:val="16"/>
                <w:szCs w:val="16"/>
              </w:rPr>
            </w:pPr>
            <w:r w:rsidRPr="002F4F92">
              <w:rPr>
                <w:rFonts w:cs="Arial"/>
                <w:sz w:val="16"/>
                <w:szCs w:val="16"/>
              </w:rPr>
              <w:t xml:space="preserve">                          der Führungsunterstützung im Einsatz überprüft werden. </w:t>
            </w:r>
          </w:p>
          <w:p w:rsidR="00EB1076" w:rsidRPr="002F4F92" w:rsidRDefault="00EB1076" w:rsidP="00A30B98">
            <w:pPr>
              <w:spacing w:after="0"/>
              <w:rPr>
                <w:rFonts w:cs="Arial"/>
                <w:sz w:val="16"/>
                <w:szCs w:val="16"/>
              </w:rPr>
            </w:pPr>
            <w:r w:rsidRPr="002F4F92">
              <w:rPr>
                <w:rFonts w:cs="Arial"/>
                <w:b/>
                <w:sz w:val="16"/>
                <w:szCs w:val="16"/>
              </w:rPr>
              <w:t xml:space="preserve">Auftrag:   </w:t>
            </w:r>
            <w:r w:rsidRPr="002F4F92">
              <w:rPr>
                <w:rFonts w:cs="Arial"/>
                <w:sz w:val="16"/>
                <w:szCs w:val="16"/>
              </w:rPr>
              <w:t xml:space="preserve">         - Der C Lage führt das Lagezentrum selbständig. Er setzt die Gruppenführer / Stabsassistenten auf Grundlage  </w:t>
            </w:r>
          </w:p>
          <w:p w:rsidR="00EB1076" w:rsidRPr="002F4F92" w:rsidRDefault="00EB1076" w:rsidP="00A30B98">
            <w:pPr>
              <w:spacing w:after="0"/>
              <w:rPr>
                <w:rFonts w:cs="Arial"/>
                <w:sz w:val="16"/>
                <w:szCs w:val="16"/>
              </w:rPr>
            </w:pPr>
            <w:r w:rsidRPr="002F4F92">
              <w:rPr>
                <w:rFonts w:cs="Arial"/>
                <w:sz w:val="16"/>
                <w:szCs w:val="16"/>
              </w:rPr>
              <w:t xml:space="preserve">                            der Übungsanlage „TERREMOTO“ und im Sinne seiner Problemanalyse ein.</w:t>
            </w:r>
          </w:p>
          <w:p w:rsidR="00EB1076" w:rsidRPr="002F4F92" w:rsidRDefault="00EB1076" w:rsidP="00A30B98">
            <w:pPr>
              <w:spacing w:after="0"/>
              <w:rPr>
                <w:rFonts w:cs="Arial"/>
                <w:sz w:val="16"/>
                <w:szCs w:val="16"/>
              </w:rPr>
            </w:pPr>
            <w:r w:rsidRPr="002F4F92">
              <w:rPr>
                <w:rFonts w:cs="Arial"/>
                <w:sz w:val="16"/>
                <w:szCs w:val="16"/>
              </w:rPr>
              <w:t xml:space="preserve">                          - Der C Lage stellt der UL während 4 Stunden einen Stabsassistenten zur Verfügung.</w:t>
            </w:r>
          </w:p>
          <w:p w:rsidR="00EB1076" w:rsidRPr="002F4F92" w:rsidRDefault="00EB1076" w:rsidP="00A30B98">
            <w:pPr>
              <w:spacing w:after="0"/>
              <w:rPr>
                <w:rFonts w:cs="Arial"/>
                <w:sz w:val="16"/>
                <w:szCs w:val="16"/>
              </w:rPr>
            </w:pPr>
            <w:r w:rsidRPr="002F4F92">
              <w:rPr>
                <w:rFonts w:cs="Arial"/>
                <w:sz w:val="16"/>
                <w:szCs w:val="16"/>
              </w:rPr>
              <w:t xml:space="preserve">                          - Der C Lage stellt den Betrieb der Transportzentrale zu Gunsten der UL und den Bedürfnissen der Gruppe ELZ </w:t>
            </w:r>
          </w:p>
          <w:p w:rsidR="00EB1076" w:rsidRPr="002F4F92" w:rsidRDefault="00EB1076" w:rsidP="00A30B98">
            <w:pPr>
              <w:spacing w:after="0"/>
              <w:rPr>
                <w:rFonts w:cs="Arial"/>
                <w:sz w:val="16"/>
                <w:szCs w:val="16"/>
              </w:rPr>
            </w:pPr>
            <w:r w:rsidRPr="002F4F92">
              <w:rPr>
                <w:rFonts w:cs="Arial"/>
                <w:sz w:val="16"/>
                <w:szCs w:val="16"/>
              </w:rPr>
              <w:t xml:space="preserve">                            Luzern sicher.   </w:t>
            </w:r>
          </w:p>
          <w:p w:rsidR="00EB1076" w:rsidRPr="002F4F92" w:rsidRDefault="00EB1076" w:rsidP="00A30B98">
            <w:pPr>
              <w:spacing w:after="120"/>
              <w:rPr>
                <w:rFonts w:cs="Arial"/>
              </w:rPr>
            </w:pPr>
            <w:r w:rsidRPr="002F4F92">
              <w:rPr>
                <w:rFonts w:cs="Arial"/>
                <w:b/>
                <w:sz w:val="16"/>
                <w:szCs w:val="16"/>
              </w:rPr>
              <w:t xml:space="preserve">Besonderes:  </w:t>
            </w:r>
            <w:r w:rsidRPr="002F4F92">
              <w:rPr>
                <w:rFonts w:cs="Arial"/>
                <w:sz w:val="16"/>
                <w:szCs w:val="16"/>
              </w:rPr>
              <w:t xml:space="preserve"> Die Sicherheitsvorschriften haben oberste Priorität und sind jederzeit einzuhalten.</w:t>
            </w:r>
          </w:p>
        </w:tc>
      </w:tr>
      <w:tr w:rsidR="00EB1076" w:rsidRPr="002F4F92" w:rsidTr="00964CCC">
        <w:tc>
          <w:tcPr>
            <w:tcW w:w="9889" w:type="dxa"/>
            <w:gridSpan w:val="6"/>
            <w:shd w:val="clear" w:color="auto" w:fill="D9D9D9"/>
            <w:vAlign w:val="center"/>
          </w:tcPr>
          <w:p w:rsidR="00EB1076" w:rsidRPr="002F4F92" w:rsidRDefault="00EB1076" w:rsidP="00EB1076">
            <w:pPr>
              <w:pStyle w:val="Listenabsatz"/>
              <w:numPr>
                <w:ilvl w:val="0"/>
                <w:numId w:val="23"/>
              </w:numPr>
              <w:spacing w:after="0" w:line="240" w:lineRule="auto"/>
              <w:rPr>
                <w:rFonts w:cs="Arial"/>
                <w:b/>
              </w:rPr>
            </w:pPr>
            <w:r w:rsidRPr="002F4F92">
              <w:rPr>
                <w:rFonts w:cs="Arial"/>
                <w:b/>
              </w:rPr>
              <w:t>Organisatorisches</w:t>
            </w:r>
          </w:p>
        </w:tc>
      </w:tr>
      <w:tr w:rsidR="00EB1076" w:rsidRPr="002F4F92" w:rsidTr="00964CCC">
        <w:trPr>
          <w:trHeight w:val="3570"/>
        </w:trPr>
        <w:tc>
          <w:tcPr>
            <w:tcW w:w="9889" w:type="dxa"/>
            <w:gridSpan w:val="6"/>
          </w:tcPr>
          <w:p w:rsidR="00EB1076" w:rsidRPr="002F4F92" w:rsidRDefault="00EB1076" w:rsidP="00A30B98">
            <w:pPr>
              <w:spacing w:before="120" w:after="120"/>
              <w:rPr>
                <w:rFonts w:cs="Arial"/>
                <w:b/>
                <w:sz w:val="16"/>
                <w:szCs w:val="16"/>
              </w:rPr>
            </w:pPr>
            <w:r w:rsidRPr="002F4F92">
              <w:rPr>
                <w:rFonts w:cs="Arial"/>
                <w:b/>
                <w:sz w:val="16"/>
                <w:szCs w:val="16"/>
              </w:rPr>
              <w:t>Organisation der Übungsleitung (Detailplan wird vor Ort erstellt):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18"/>
              <w:gridCol w:w="3019"/>
              <w:gridCol w:w="3019"/>
            </w:tblGrid>
            <w:tr w:rsidR="00EB1076" w:rsidRPr="002F4F92" w:rsidTr="00AC4E33">
              <w:tc>
                <w:tcPr>
                  <w:tcW w:w="3018" w:type="dxa"/>
                  <w:shd w:val="clear" w:color="auto" w:fill="D9D9D9"/>
                </w:tcPr>
                <w:p w:rsidR="00EB1076" w:rsidRPr="002F4F92" w:rsidRDefault="00EB1076" w:rsidP="00AC4E33">
                  <w:pPr>
                    <w:spacing w:before="40" w:after="40"/>
                    <w:jc w:val="center"/>
                    <w:rPr>
                      <w:rFonts w:cs="Arial"/>
                      <w:b/>
                      <w:sz w:val="16"/>
                      <w:szCs w:val="16"/>
                    </w:rPr>
                  </w:pPr>
                  <w:r w:rsidRPr="002F4F92">
                    <w:rPr>
                      <w:rFonts w:cs="Arial"/>
                      <w:b/>
                      <w:sz w:val="16"/>
                      <w:szCs w:val="16"/>
                    </w:rPr>
                    <w:t>Übungsleitung</w:t>
                  </w:r>
                </w:p>
              </w:tc>
              <w:tc>
                <w:tcPr>
                  <w:tcW w:w="3019" w:type="dxa"/>
                  <w:shd w:val="clear" w:color="auto" w:fill="D9D9D9"/>
                </w:tcPr>
                <w:p w:rsidR="00EB1076" w:rsidRPr="002F4F92" w:rsidRDefault="00EB1076" w:rsidP="00AC4E33">
                  <w:pPr>
                    <w:spacing w:before="40" w:after="40"/>
                    <w:jc w:val="center"/>
                    <w:rPr>
                      <w:rFonts w:cs="Arial"/>
                      <w:b/>
                      <w:sz w:val="16"/>
                      <w:szCs w:val="16"/>
                    </w:rPr>
                  </w:pPr>
                  <w:r w:rsidRPr="002F4F92">
                    <w:rPr>
                      <w:rFonts w:cs="Arial"/>
                      <w:b/>
                      <w:sz w:val="16"/>
                      <w:szCs w:val="16"/>
                    </w:rPr>
                    <w:t>Regie</w:t>
                  </w:r>
                </w:p>
              </w:tc>
              <w:tc>
                <w:tcPr>
                  <w:tcW w:w="3019" w:type="dxa"/>
                  <w:shd w:val="clear" w:color="auto" w:fill="D9D9D9"/>
                </w:tcPr>
                <w:p w:rsidR="00EB1076" w:rsidRPr="002F4F92" w:rsidRDefault="00EB1076" w:rsidP="00AC4E33">
                  <w:pPr>
                    <w:spacing w:before="40" w:after="40"/>
                    <w:jc w:val="center"/>
                    <w:rPr>
                      <w:rFonts w:cs="Arial"/>
                      <w:b/>
                      <w:sz w:val="16"/>
                      <w:szCs w:val="16"/>
                    </w:rPr>
                  </w:pPr>
                  <w:r w:rsidRPr="002F4F92">
                    <w:rPr>
                      <w:rFonts w:cs="Arial"/>
                      <w:b/>
                      <w:sz w:val="16"/>
                      <w:szCs w:val="16"/>
                    </w:rPr>
                    <w:t>SR - Dienst</w:t>
                  </w:r>
                </w:p>
              </w:tc>
            </w:tr>
            <w:tr w:rsidR="00EB1076" w:rsidRPr="002F4F92" w:rsidTr="00AC4E33">
              <w:tc>
                <w:tcPr>
                  <w:tcW w:w="3018" w:type="dxa"/>
                </w:tcPr>
                <w:p w:rsidR="00EB1076" w:rsidRPr="002F4F92" w:rsidRDefault="00EB1076" w:rsidP="00AC4E33">
                  <w:pPr>
                    <w:spacing w:before="20" w:after="20"/>
                    <w:jc w:val="center"/>
                    <w:rPr>
                      <w:rFonts w:cs="Arial"/>
                      <w:sz w:val="16"/>
                      <w:szCs w:val="16"/>
                    </w:rPr>
                  </w:pPr>
                  <w:r w:rsidRPr="002F4F92">
                    <w:rPr>
                      <w:rFonts w:cs="Arial"/>
                      <w:sz w:val="16"/>
                      <w:szCs w:val="16"/>
                    </w:rPr>
                    <w:t>Simon Schweizer</w:t>
                  </w:r>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Andreas Gerber</w:t>
                  </w:r>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Christian </w:t>
                  </w:r>
                  <w:proofErr w:type="spellStart"/>
                  <w:r w:rsidRPr="002F4F92">
                    <w:rPr>
                      <w:rFonts w:cs="Arial"/>
                      <w:sz w:val="16"/>
                      <w:szCs w:val="16"/>
                    </w:rPr>
                    <w:t>Albeverio</w:t>
                  </w:r>
                  <w:proofErr w:type="spellEnd"/>
                </w:p>
              </w:tc>
            </w:tr>
            <w:tr w:rsidR="00EB1076" w:rsidRPr="002F4F92" w:rsidTr="00AC4E33">
              <w:tc>
                <w:tcPr>
                  <w:tcW w:w="3018"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Peter </w:t>
                  </w:r>
                  <w:proofErr w:type="spellStart"/>
                  <w:r w:rsidRPr="002F4F92">
                    <w:rPr>
                      <w:rFonts w:cs="Arial"/>
                      <w:sz w:val="16"/>
                      <w:szCs w:val="16"/>
                    </w:rPr>
                    <w:t>Wipfli</w:t>
                  </w:r>
                  <w:proofErr w:type="spellEnd"/>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Stefan </w:t>
                  </w:r>
                  <w:proofErr w:type="spellStart"/>
                  <w:r w:rsidRPr="002F4F92">
                    <w:rPr>
                      <w:rFonts w:cs="Arial"/>
                      <w:sz w:val="16"/>
                      <w:szCs w:val="16"/>
                    </w:rPr>
                    <w:t>Utzinger</w:t>
                  </w:r>
                  <w:proofErr w:type="spellEnd"/>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Stefan </w:t>
                  </w:r>
                  <w:proofErr w:type="spellStart"/>
                  <w:r w:rsidRPr="002F4F92">
                    <w:rPr>
                      <w:rFonts w:cs="Arial"/>
                      <w:sz w:val="16"/>
                      <w:szCs w:val="16"/>
                    </w:rPr>
                    <w:t>Utzinger</w:t>
                  </w:r>
                  <w:proofErr w:type="spellEnd"/>
                </w:p>
              </w:tc>
            </w:tr>
            <w:tr w:rsidR="00EB1076" w:rsidRPr="002F4F92" w:rsidTr="00AC4E33">
              <w:tc>
                <w:tcPr>
                  <w:tcW w:w="3018" w:type="dxa"/>
                </w:tcPr>
                <w:p w:rsidR="00EB1076" w:rsidRPr="002F4F92" w:rsidRDefault="00EB1076" w:rsidP="00AC4E33">
                  <w:pPr>
                    <w:spacing w:before="20" w:after="20"/>
                    <w:jc w:val="center"/>
                    <w:rPr>
                      <w:rFonts w:cs="Arial"/>
                      <w:sz w:val="16"/>
                      <w:szCs w:val="16"/>
                    </w:rPr>
                  </w:pPr>
                  <w:r w:rsidRPr="002F4F92">
                    <w:rPr>
                      <w:rFonts w:cs="Arial"/>
                      <w:sz w:val="16"/>
                      <w:szCs w:val="16"/>
                    </w:rPr>
                    <w:t>Andreas Gerber</w:t>
                  </w:r>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Christian </w:t>
                  </w:r>
                  <w:proofErr w:type="spellStart"/>
                  <w:r w:rsidRPr="002F4F92">
                    <w:rPr>
                      <w:rFonts w:cs="Arial"/>
                      <w:sz w:val="16"/>
                      <w:szCs w:val="16"/>
                    </w:rPr>
                    <w:t>Albeverio</w:t>
                  </w:r>
                  <w:proofErr w:type="spellEnd"/>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Peter </w:t>
                  </w:r>
                  <w:proofErr w:type="spellStart"/>
                  <w:r w:rsidRPr="002F4F92">
                    <w:rPr>
                      <w:rFonts w:cs="Arial"/>
                      <w:sz w:val="16"/>
                      <w:szCs w:val="16"/>
                    </w:rPr>
                    <w:t>Wipfli</w:t>
                  </w:r>
                  <w:proofErr w:type="spellEnd"/>
                </w:p>
              </w:tc>
            </w:tr>
            <w:tr w:rsidR="00EB1076" w:rsidRPr="002F4F92" w:rsidTr="00AC4E33">
              <w:tc>
                <w:tcPr>
                  <w:tcW w:w="3018"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Christian </w:t>
                  </w:r>
                  <w:proofErr w:type="spellStart"/>
                  <w:r w:rsidRPr="002F4F92">
                    <w:rPr>
                      <w:rFonts w:cs="Arial"/>
                      <w:sz w:val="16"/>
                      <w:szCs w:val="16"/>
                    </w:rPr>
                    <w:t>Albeverio</w:t>
                  </w:r>
                  <w:proofErr w:type="spellEnd"/>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Peter </w:t>
                  </w:r>
                  <w:proofErr w:type="spellStart"/>
                  <w:r w:rsidRPr="002F4F92">
                    <w:rPr>
                      <w:rFonts w:cs="Arial"/>
                      <w:sz w:val="16"/>
                      <w:szCs w:val="16"/>
                    </w:rPr>
                    <w:t>Wipfli</w:t>
                  </w:r>
                  <w:proofErr w:type="spellEnd"/>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Simon Schweizer</w:t>
                  </w:r>
                </w:p>
              </w:tc>
            </w:tr>
            <w:tr w:rsidR="00EB1076" w:rsidRPr="002F4F92" w:rsidTr="00AC4E33">
              <w:tc>
                <w:tcPr>
                  <w:tcW w:w="3018" w:type="dxa"/>
                </w:tcPr>
                <w:p w:rsidR="00EB1076" w:rsidRPr="002F4F92" w:rsidRDefault="00EB1076" w:rsidP="00AC4E33">
                  <w:pPr>
                    <w:spacing w:before="20" w:after="20"/>
                    <w:jc w:val="center"/>
                    <w:rPr>
                      <w:rFonts w:cs="Arial"/>
                      <w:sz w:val="16"/>
                      <w:szCs w:val="16"/>
                    </w:rPr>
                  </w:pPr>
                  <w:r w:rsidRPr="002F4F92">
                    <w:rPr>
                      <w:rFonts w:cs="Arial"/>
                      <w:sz w:val="16"/>
                      <w:szCs w:val="16"/>
                    </w:rPr>
                    <w:t xml:space="preserve">Stefan </w:t>
                  </w:r>
                  <w:proofErr w:type="spellStart"/>
                  <w:r w:rsidRPr="002F4F92">
                    <w:rPr>
                      <w:rFonts w:cs="Arial"/>
                      <w:sz w:val="16"/>
                      <w:szCs w:val="16"/>
                    </w:rPr>
                    <w:t>Utzinger</w:t>
                  </w:r>
                  <w:proofErr w:type="spellEnd"/>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Simon Schweizer</w:t>
                  </w:r>
                </w:p>
              </w:tc>
              <w:tc>
                <w:tcPr>
                  <w:tcW w:w="3019" w:type="dxa"/>
                </w:tcPr>
                <w:p w:rsidR="00EB1076" w:rsidRPr="002F4F92" w:rsidRDefault="00EB1076" w:rsidP="00AC4E33">
                  <w:pPr>
                    <w:spacing w:before="20" w:after="20"/>
                    <w:jc w:val="center"/>
                    <w:rPr>
                      <w:rFonts w:cs="Arial"/>
                      <w:sz w:val="16"/>
                      <w:szCs w:val="16"/>
                    </w:rPr>
                  </w:pPr>
                  <w:r w:rsidRPr="002F4F92">
                    <w:rPr>
                      <w:rFonts w:cs="Arial"/>
                      <w:sz w:val="16"/>
                      <w:szCs w:val="16"/>
                    </w:rPr>
                    <w:t>Andreas Gerber</w:t>
                  </w:r>
                </w:p>
              </w:tc>
            </w:tr>
          </w:tbl>
          <w:p w:rsidR="00EB1076" w:rsidRPr="002F4F92" w:rsidRDefault="00EB1076" w:rsidP="000057CC">
            <w:pPr>
              <w:spacing w:before="120" w:after="120"/>
              <w:rPr>
                <w:rFonts w:cs="Arial"/>
                <w:b/>
                <w:sz w:val="16"/>
                <w:szCs w:val="16"/>
              </w:rPr>
            </w:pPr>
            <w:r w:rsidRPr="002F4F92">
              <w:rPr>
                <w:rFonts w:cs="Arial"/>
                <w:b/>
                <w:sz w:val="16"/>
                <w:szCs w:val="16"/>
              </w:rPr>
              <w:t>Zusätzliches Personal:</w:t>
            </w:r>
          </w:p>
          <w:p w:rsidR="00EB1076" w:rsidRPr="002F4F92" w:rsidRDefault="00EB1076" w:rsidP="000057CC">
            <w:pPr>
              <w:spacing w:after="0"/>
              <w:rPr>
                <w:rFonts w:cs="Arial"/>
                <w:sz w:val="16"/>
                <w:szCs w:val="16"/>
              </w:rPr>
            </w:pPr>
            <w:r w:rsidRPr="002F4F92">
              <w:rPr>
                <w:rFonts w:cs="Arial"/>
                <w:sz w:val="16"/>
                <w:szCs w:val="16"/>
              </w:rPr>
              <w:t>1  KEL im Gelände / am Führungsstandort</w:t>
            </w:r>
          </w:p>
          <w:p w:rsidR="00EB1076" w:rsidRPr="002F4F92" w:rsidRDefault="00EB1076" w:rsidP="000057CC">
            <w:pPr>
              <w:spacing w:after="120"/>
              <w:rPr>
                <w:rFonts w:cs="Arial"/>
                <w:sz w:val="16"/>
                <w:szCs w:val="16"/>
              </w:rPr>
            </w:pPr>
            <w:r w:rsidRPr="002F4F92">
              <w:rPr>
                <w:rFonts w:cs="Arial"/>
                <w:sz w:val="16"/>
                <w:szCs w:val="16"/>
              </w:rPr>
              <w:t xml:space="preserve">1  Hilfspersonal im Bereich UL / Regie für 4 Stunden    </w:t>
            </w:r>
          </w:p>
          <w:p w:rsidR="00EB1076" w:rsidRPr="002F4F92" w:rsidRDefault="00EB1076" w:rsidP="000057CC">
            <w:pPr>
              <w:spacing w:after="120"/>
              <w:rPr>
                <w:rFonts w:cs="Arial"/>
                <w:b/>
                <w:sz w:val="16"/>
                <w:szCs w:val="16"/>
              </w:rPr>
            </w:pPr>
            <w:r w:rsidRPr="002F4F92">
              <w:rPr>
                <w:rFonts w:cs="Arial"/>
                <w:b/>
                <w:sz w:val="16"/>
                <w:szCs w:val="16"/>
              </w:rPr>
              <w:t>Zusätzliches Material:</w:t>
            </w:r>
          </w:p>
          <w:p w:rsidR="00EB1076" w:rsidRPr="002F4F92" w:rsidRDefault="00EB1076" w:rsidP="000057CC">
            <w:pPr>
              <w:spacing w:after="120"/>
              <w:rPr>
                <w:rFonts w:cs="Arial"/>
                <w:sz w:val="16"/>
                <w:szCs w:val="16"/>
              </w:rPr>
            </w:pPr>
            <w:r w:rsidRPr="002F4F92">
              <w:rPr>
                <w:rFonts w:cs="Arial"/>
                <w:sz w:val="16"/>
                <w:szCs w:val="16"/>
              </w:rPr>
              <w:t xml:space="preserve">2x Beleuchtungsmaterial; 12x </w:t>
            </w:r>
            <w:proofErr w:type="spellStart"/>
            <w:r w:rsidRPr="002F4F92">
              <w:rPr>
                <w:rFonts w:cs="Arial"/>
                <w:sz w:val="16"/>
                <w:szCs w:val="16"/>
              </w:rPr>
              <w:t>Polycom</w:t>
            </w:r>
            <w:proofErr w:type="spellEnd"/>
            <w:r w:rsidRPr="002F4F92">
              <w:rPr>
                <w:rFonts w:cs="Arial"/>
                <w:sz w:val="16"/>
                <w:szCs w:val="16"/>
              </w:rPr>
              <w:t xml:space="preserve"> G3 inkl. IDR; 3x Laptop LAN; 1x </w:t>
            </w:r>
            <w:proofErr w:type="spellStart"/>
            <w:r w:rsidRPr="002F4F92">
              <w:rPr>
                <w:rFonts w:cs="Arial"/>
                <w:sz w:val="16"/>
                <w:szCs w:val="16"/>
              </w:rPr>
              <w:t>Beamer</w:t>
            </w:r>
            <w:proofErr w:type="spellEnd"/>
            <w:r w:rsidRPr="002F4F92">
              <w:rPr>
                <w:rFonts w:cs="Arial"/>
                <w:sz w:val="16"/>
                <w:szCs w:val="16"/>
              </w:rPr>
              <w:t>; 1x Netzwerkdrucker; 1x Router W-LAN; 1x Digitalkamera</w:t>
            </w:r>
          </w:p>
        </w:tc>
      </w:tr>
      <w:tr w:rsidR="00EB1076" w:rsidRPr="002F4F92" w:rsidTr="00964CCC">
        <w:tc>
          <w:tcPr>
            <w:tcW w:w="9889" w:type="dxa"/>
            <w:gridSpan w:val="6"/>
            <w:shd w:val="clear" w:color="auto" w:fill="D9D9D9"/>
            <w:vAlign w:val="center"/>
          </w:tcPr>
          <w:p w:rsidR="00EB1076" w:rsidRPr="002F4F92" w:rsidRDefault="00EB1076" w:rsidP="00EB1076">
            <w:pPr>
              <w:pStyle w:val="Listenabsatz"/>
              <w:numPr>
                <w:ilvl w:val="0"/>
                <w:numId w:val="23"/>
              </w:numPr>
              <w:spacing w:after="0" w:line="240" w:lineRule="auto"/>
              <w:rPr>
                <w:rFonts w:cs="Arial"/>
                <w:b/>
              </w:rPr>
            </w:pPr>
            <w:r w:rsidRPr="002F4F92">
              <w:rPr>
                <w:rFonts w:cs="Arial"/>
                <w:b/>
              </w:rPr>
              <w:t>Phasenplan</w:t>
            </w:r>
          </w:p>
        </w:tc>
      </w:tr>
      <w:tr w:rsidR="00EB1076" w:rsidRPr="002F4F92" w:rsidTr="00964CCC">
        <w:trPr>
          <w:trHeight w:val="143"/>
        </w:trPr>
        <w:tc>
          <w:tcPr>
            <w:tcW w:w="688" w:type="dxa"/>
            <w:vMerge w:val="restart"/>
            <w:tcBorders>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Phase</w:t>
            </w:r>
          </w:p>
        </w:tc>
        <w:tc>
          <w:tcPr>
            <w:tcW w:w="1139" w:type="dxa"/>
            <w:vMerge w:val="restart"/>
            <w:tcBorders>
              <w:left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Zeit H+</w:t>
            </w:r>
          </w:p>
        </w:tc>
        <w:tc>
          <w:tcPr>
            <w:tcW w:w="2534" w:type="dxa"/>
            <w:vMerge w:val="restart"/>
            <w:tcBorders>
              <w:left w:val="single" w:sz="4" w:space="0" w:color="auto"/>
              <w:right w:val="single" w:sz="4" w:space="0" w:color="auto"/>
            </w:tcBorders>
          </w:tcPr>
          <w:p w:rsidR="00EB1076" w:rsidRPr="002F4F92" w:rsidRDefault="00EB1076" w:rsidP="000057CC">
            <w:pPr>
              <w:pStyle w:val="AufzZ12Lpuces12Puntielenco12"/>
              <w:numPr>
                <w:ilvl w:val="0"/>
                <w:numId w:val="0"/>
              </w:numPr>
              <w:jc w:val="center"/>
              <w:rPr>
                <w:rFonts w:cs="Arial"/>
                <w:b/>
                <w:sz w:val="16"/>
                <w:szCs w:val="16"/>
              </w:rPr>
            </w:pPr>
            <w:r w:rsidRPr="002F4F92">
              <w:rPr>
                <w:rFonts w:cs="Arial"/>
                <w:b/>
                <w:sz w:val="16"/>
                <w:szCs w:val="16"/>
              </w:rPr>
              <w:t>Thema</w:t>
            </w:r>
          </w:p>
        </w:tc>
        <w:tc>
          <w:tcPr>
            <w:tcW w:w="2177" w:type="dxa"/>
            <w:vMerge w:val="restart"/>
            <w:tcBorders>
              <w:left w:val="single" w:sz="4" w:space="0" w:color="auto"/>
              <w:right w:val="single" w:sz="4" w:space="0" w:color="auto"/>
            </w:tcBorders>
          </w:tcPr>
          <w:p w:rsidR="00EB1076" w:rsidRPr="002F4F92" w:rsidRDefault="00EB1076" w:rsidP="000057CC">
            <w:pPr>
              <w:pStyle w:val="AufzZ12Lpuces12Puntielenco12"/>
              <w:numPr>
                <w:ilvl w:val="0"/>
                <w:numId w:val="0"/>
              </w:numPr>
              <w:jc w:val="center"/>
              <w:rPr>
                <w:rFonts w:cs="Arial"/>
                <w:b/>
                <w:sz w:val="16"/>
                <w:szCs w:val="16"/>
              </w:rPr>
            </w:pPr>
            <w:r w:rsidRPr="002F4F92">
              <w:rPr>
                <w:rFonts w:cs="Arial"/>
                <w:b/>
                <w:sz w:val="16"/>
                <w:szCs w:val="16"/>
              </w:rPr>
              <w:t>Bemerkung</w:t>
            </w:r>
          </w:p>
        </w:tc>
        <w:tc>
          <w:tcPr>
            <w:tcW w:w="3351" w:type="dxa"/>
            <w:gridSpan w:val="2"/>
            <w:tcBorders>
              <w:left w:val="single" w:sz="4" w:space="0" w:color="auto"/>
              <w:bottom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Erwartete Produkte</w:t>
            </w:r>
          </w:p>
        </w:tc>
      </w:tr>
      <w:tr w:rsidR="00EB1076" w:rsidRPr="002F4F92" w:rsidTr="00964CCC">
        <w:trPr>
          <w:trHeight w:val="142"/>
        </w:trPr>
        <w:tc>
          <w:tcPr>
            <w:tcW w:w="688" w:type="dxa"/>
            <w:vMerge/>
            <w:tcBorders>
              <w:bottom w:val="single" w:sz="4" w:space="0" w:color="auto"/>
              <w:right w:val="single" w:sz="4" w:space="0" w:color="auto"/>
            </w:tcBorders>
          </w:tcPr>
          <w:p w:rsidR="00EB1076" w:rsidRPr="002F4F92" w:rsidRDefault="00EB1076" w:rsidP="000057CC">
            <w:pPr>
              <w:spacing w:after="0"/>
              <w:jc w:val="center"/>
              <w:rPr>
                <w:rFonts w:cs="Arial"/>
                <w:b/>
                <w:sz w:val="16"/>
                <w:szCs w:val="16"/>
              </w:rPr>
            </w:pPr>
          </w:p>
        </w:tc>
        <w:tc>
          <w:tcPr>
            <w:tcW w:w="1139" w:type="dxa"/>
            <w:vMerge/>
            <w:tcBorders>
              <w:left w:val="single" w:sz="4" w:space="0" w:color="auto"/>
              <w:bottom w:val="single" w:sz="4" w:space="0" w:color="auto"/>
              <w:right w:val="single" w:sz="4" w:space="0" w:color="auto"/>
            </w:tcBorders>
          </w:tcPr>
          <w:p w:rsidR="00EB1076" w:rsidRPr="002F4F92" w:rsidRDefault="00EB1076" w:rsidP="000057CC">
            <w:pPr>
              <w:spacing w:after="0"/>
              <w:jc w:val="center"/>
              <w:rPr>
                <w:rFonts w:cs="Arial"/>
                <w:b/>
                <w:sz w:val="16"/>
                <w:szCs w:val="16"/>
              </w:rPr>
            </w:pPr>
          </w:p>
        </w:tc>
        <w:tc>
          <w:tcPr>
            <w:tcW w:w="2534" w:type="dxa"/>
            <w:vMerge/>
            <w:tcBorders>
              <w:left w:val="single" w:sz="4" w:space="0" w:color="auto"/>
              <w:bottom w:val="single" w:sz="4" w:space="0" w:color="auto"/>
              <w:right w:val="single" w:sz="4" w:space="0" w:color="auto"/>
            </w:tcBorders>
          </w:tcPr>
          <w:p w:rsidR="00EB1076" w:rsidRPr="002F4F92" w:rsidRDefault="00EB1076" w:rsidP="000057CC">
            <w:pPr>
              <w:pStyle w:val="AufzZ12Lpuces12Puntielenco12"/>
              <w:numPr>
                <w:ilvl w:val="0"/>
                <w:numId w:val="0"/>
              </w:numPr>
              <w:jc w:val="center"/>
              <w:rPr>
                <w:rFonts w:cs="Arial"/>
                <w:b/>
                <w:sz w:val="16"/>
                <w:szCs w:val="16"/>
              </w:rPr>
            </w:pPr>
          </w:p>
        </w:tc>
        <w:tc>
          <w:tcPr>
            <w:tcW w:w="2177" w:type="dxa"/>
            <w:vMerge/>
            <w:tcBorders>
              <w:left w:val="single" w:sz="4" w:space="0" w:color="auto"/>
              <w:bottom w:val="single" w:sz="4" w:space="0" w:color="auto"/>
              <w:right w:val="single" w:sz="4" w:space="0" w:color="auto"/>
            </w:tcBorders>
          </w:tcPr>
          <w:p w:rsidR="00EB1076" w:rsidRPr="002F4F92" w:rsidRDefault="00EB1076" w:rsidP="000057CC">
            <w:pPr>
              <w:pStyle w:val="AufzZ12Lpuces12Puntielenco12"/>
              <w:numPr>
                <w:ilvl w:val="0"/>
                <w:numId w:val="0"/>
              </w:numPr>
              <w:jc w:val="center"/>
              <w:rPr>
                <w:rFonts w:cs="Arial"/>
                <w:b/>
                <w:sz w:val="16"/>
                <w:szCs w:val="16"/>
              </w:rPr>
            </w:pPr>
          </w:p>
        </w:tc>
        <w:tc>
          <w:tcPr>
            <w:tcW w:w="1374" w:type="dxa"/>
            <w:tcBorders>
              <w:left w:val="single" w:sz="4" w:space="0" w:color="auto"/>
              <w:bottom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Kader</w:t>
            </w:r>
          </w:p>
        </w:tc>
        <w:tc>
          <w:tcPr>
            <w:tcW w:w="1977" w:type="dxa"/>
            <w:tcBorders>
              <w:left w:val="single" w:sz="4" w:space="0" w:color="auto"/>
              <w:bottom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Mannschaft</w:t>
            </w:r>
          </w:p>
        </w:tc>
      </w:tr>
      <w:tr w:rsidR="00EB1076" w:rsidRPr="002F4F92" w:rsidTr="00964CCC">
        <w:trPr>
          <w:trHeight w:val="249"/>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30‘ – 60‘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 xml:space="preserve">Einrichten Führungsstandort </w:t>
            </w:r>
            <w:proofErr w:type="spellStart"/>
            <w:r w:rsidRPr="002F4F92">
              <w:rPr>
                <w:rFonts w:cs="Arial"/>
                <w:b/>
                <w:sz w:val="16"/>
                <w:szCs w:val="16"/>
              </w:rPr>
              <w:t>Vorb</w:t>
            </w:r>
            <w:proofErr w:type="spellEnd"/>
            <w:r w:rsidRPr="002F4F92">
              <w:rPr>
                <w:rFonts w:cs="Arial"/>
                <w:b/>
                <w:sz w:val="16"/>
                <w:szCs w:val="16"/>
              </w:rPr>
              <w:t>. Orientierungsrapport</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 xml:space="preserve">Einführung in die Übung </w:t>
            </w:r>
          </w:p>
          <w:p w:rsidR="00EB1076" w:rsidRPr="002F4F92" w:rsidRDefault="00EB1076" w:rsidP="000057CC">
            <w:pPr>
              <w:spacing w:after="0"/>
              <w:rPr>
                <w:rFonts w:cs="Arial"/>
                <w:sz w:val="16"/>
                <w:szCs w:val="16"/>
              </w:rPr>
            </w:pPr>
            <w:r w:rsidRPr="002F4F92">
              <w:rPr>
                <w:rFonts w:cs="Arial"/>
                <w:sz w:val="16"/>
                <w:szCs w:val="16"/>
              </w:rPr>
              <w:t>Erste Führungskarte / Info</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OABP – KP</w:t>
            </w:r>
          </w:p>
          <w:p w:rsidR="00EB1076" w:rsidRPr="002F4F92" w:rsidRDefault="00EB1076" w:rsidP="000057CC">
            <w:pPr>
              <w:spacing w:after="0"/>
              <w:rPr>
                <w:rFonts w:cs="Arial"/>
                <w:sz w:val="16"/>
                <w:szCs w:val="16"/>
              </w:rPr>
            </w:pPr>
            <w:r w:rsidRPr="002F4F92">
              <w:rPr>
                <w:rFonts w:cs="Arial"/>
                <w:sz w:val="16"/>
                <w:szCs w:val="16"/>
              </w:rPr>
              <w:t xml:space="preserve">Lagevortrag </w:t>
            </w:r>
          </w:p>
        </w:tc>
        <w:tc>
          <w:tcPr>
            <w:tcW w:w="1977" w:type="dxa"/>
            <w:tcBorders>
              <w:top w:val="single" w:sz="4" w:space="0" w:color="auto"/>
            </w:tcBorders>
          </w:tcPr>
          <w:p w:rsidR="00EB1076" w:rsidRPr="002F4F92" w:rsidRDefault="00EB1076" w:rsidP="000057CC">
            <w:pPr>
              <w:spacing w:after="0"/>
              <w:rPr>
                <w:rFonts w:cs="Arial"/>
                <w:sz w:val="16"/>
                <w:szCs w:val="16"/>
              </w:rPr>
            </w:pPr>
            <w:proofErr w:type="spellStart"/>
            <w:r w:rsidRPr="002F4F92">
              <w:rPr>
                <w:rFonts w:cs="Arial"/>
                <w:sz w:val="16"/>
                <w:szCs w:val="16"/>
              </w:rPr>
              <w:t>Verarb</w:t>
            </w:r>
            <w:proofErr w:type="spellEnd"/>
            <w:r w:rsidRPr="002F4F92">
              <w:rPr>
                <w:rFonts w:cs="Arial"/>
                <w:sz w:val="16"/>
                <w:szCs w:val="16"/>
              </w:rPr>
              <w:t>. Zyklus Führungskarte</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II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60‘ – 180‘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Nachrichtenbeschaffung im Gelände</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 xml:space="preserve">Fehlende Info im Gelände Beschaffen –  in Führungskarte verarbeiten </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OAB Befehl Erkundung</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Erk. Bericht, Zeitplan, ELD, Tabellen, etc.</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III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180‘ – 240‘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Vorbereiten Lagerapport</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Aktuelle Führungskarte</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Lagebeurteilung</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Führungskarte</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IV</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240‘ – 360‘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 xml:space="preserve">Erstellen verschiedener Produkte / </w:t>
            </w:r>
            <w:proofErr w:type="spellStart"/>
            <w:r w:rsidRPr="002F4F92">
              <w:rPr>
                <w:rFonts w:cs="Arial"/>
                <w:b/>
                <w:sz w:val="16"/>
                <w:szCs w:val="16"/>
              </w:rPr>
              <w:t>Ustü</w:t>
            </w:r>
            <w:proofErr w:type="spellEnd"/>
            <w:r w:rsidRPr="002F4F92">
              <w:rPr>
                <w:rFonts w:cs="Arial"/>
                <w:b/>
                <w:sz w:val="16"/>
                <w:szCs w:val="16"/>
              </w:rPr>
              <w:t xml:space="preserve"> Dienstchef</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 xml:space="preserve">Erstellen von Konzepten für die Entschlussfassung </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Varianten präsentieren</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Dispositive zeichnen</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V</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360‘ – 420‘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Bedürfnisse NAZ</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Erstellen eine Berichts und Lagebildes an die NAZ</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Lagebild und Bericht</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Verdichtung Lagebild</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VI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420‘ – 450‘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proofErr w:type="spellStart"/>
            <w:r w:rsidRPr="002F4F92">
              <w:rPr>
                <w:rFonts w:cs="Arial"/>
                <w:b/>
                <w:sz w:val="16"/>
                <w:szCs w:val="16"/>
              </w:rPr>
              <w:t>Übergaberapport</w:t>
            </w:r>
            <w:proofErr w:type="spellEnd"/>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Übergabe an neue Gruppe</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 xml:space="preserve">Organisation Traktandenliste </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Verdichtung Lagebild</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VII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450‘ – 480‘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Übungsbesprechung</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Besprechung</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AEK - 3 Punkte</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AEK - 3 Punkte</w:t>
            </w:r>
          </w:p>
        </w:tc>
      </w:tr>
      <w:tr w:rsidR="00EB1076" w:rsidRPr="002F4F92" w:rsidTr="00964CCC">
        <w:trPr>
          <w:trHeight w:val="582"/>
        </w:trPr>
        <w:tc>
          <w:tcPr>
            <w:tcW w:w="688" w:type="dxa"/>
            <w:tcBorders>
              <w:top w:val="single" w:sz="4" w:space="0" w:color="auto"/>
            </w:tcBorders>
            <w:shd w:val="clear" w:color="auto" w:fill="FFFF00"/>
          </w:tcPr>
          <w:p w:rsidR="00EB1076" w:rsidRPr="002F4F92" w:rsidRDefault="00EB1076" w:rsidP="000057CC">
            <w:pPr>
              <w:spacing w:after="0"/>
              <w:jc w:val="center"/>
              <w:rPr>
                <w:rFonts w:cs="Arial"/>
                <w:sz w:val="16"/>
                <w:szCs w:val="16"/>
              </w:rPr>
            </w:pPr>
            <w:r w:rsidRPr="002F4F92">
              <w:rPr>
                <w:rFonts w:cs="Arial"/>
                <w:sz w:val="16"/>
                <w:szCs w:val="16"/>
              </w:rPr>
              <w:t>VIII</w:t>
            </w:r>
          </w:p>
        </w:tc>
        <w:tc>
          <w:tcPr>
            <w:tcW w:w="1139" w:type="dxa"/>
            <w:tcBorders>
              <w:top w:val="single" w:sz="4" w:space="0" w:color="auto"/>
            </w:tcBorders>
            <w:shd w:val="clear" w:color="auto" w:fill="FFFF00"/>
          </w:tcPr>
          <w:p w:rsidR="00EB1076" w:rsidRPr="002F4F92" w:rsidRDefault="00EB1076" w:rsidP="000057CC">
            <w:pPr>
              <w:spacing w:after="0"/>
              <w:jc w:val="center"/>
              <w:rPr>
                <w:rFonts w:cs="Arial"/>
                <w:sz w:val="16"/>
                <w:szCs w:val="16"/>
              </w:rPr>
            </w:pPr>
            <w:r w:rsidRPr="002F4F92">
              <w:rPr>
                <w:rFonts w:cs="Arial"/>
                <w:sz w:val="16"/>
                <w:szCs w:val="16"/>
              </w:rPr>
              <w:t>480‘ – 540‘</w:t>
            </w:r>
          </w:p>
        </w:tc>
        <w:tc>
          <w:tcPr>
            <w:tcW w:w="2534" w:type="dxa"/>
            <w:tcBorders>
              <w:top w:val="single" w:sz="4" w:space="0" w:color="auto"/>
              <w:right w:val="single" w:sz="4" w:space="0" w:color="auto"/>
            </w:tcBorders>
            <w:shd w:val="clear" w:color="auto" w:fill="FFFF00"/>
          </w:tcPr>
          <w:p w:rsidR="00EB1076" w:rsidRPr="002F4F92" w:rsidRDefault="00EB1076" w:rsidP="000057CC">
            <w:pPr>
              <w:spacing w:after="0"/>
              <w:jc w:val="center"/>
              <w:rPr>
                <w:rFonts w:cs="Arial"/>
                <w:b/>
                <w:sz w:val="16"/>
                <w:szCs w:val="16"/>
              </w:rPr>
            </w:pPr>
            <w:r w:rsidRPr="002F4F92">
              <w:rPr>
                <w:rFonts w:cs="Arial"/>
                <w:b/>
                <w:sz w:val="16"/>
                <w:szCs w:val="16"/>
              </w:rPr>
              <w:t xml:space="preserve">Nachbeben Stromausfall für   ca. 60‘ </w:t>
            </w:r>
          </w:p>
          <w:p w:rsidR="00EB1076" w:rsidRPr="002F4F92" w:rsidRDefault="00EB1076" w:rsidP="000057CC">
            <w:pPr>
              <w:spacing w:after="0"/>
              <w:jc w:val="center"/>
              <w:rPr>
                <w:rFonts w:cs="Arial"/>
                <w:b/>
                <w:sz w:val="16"/>
                <w:szCs w:val="16"/>
              </w:rPr>
            </w:pPr>
            <w:r w:rsidRPr="002F4F92">
              <w:rPr>
                <w:rFonts w:cs="Arial"/>
                <w:b/>
                <w:sz w:val="16"/>
                <w:szCs w:val="16"/>
              </w:rPr>
              <w:t>Vorbereitung  Lagerapport</w:t>
            </w:r>
          </w:p>
        </w:tc>
        <w:tc>
          <w:tcPr>
            <w:tcW w:w="2177" w:type="dxa"/>
            <w:tcBorders>
              <w:top w:val="single" w:sz="4" w:space="0" w:color="auto"/>
              <w:left w:val="single" w:sz="4" w:space="0" w:color="auto"/>
            </w:tcBorders>
            <w:shd w:val="clear" w:color="auto" w:fill="FFFF00"/>
          </w:tcPr>
          <w:p w:rsidR="00EB1076" w:rsidRPr="002F4F92" w:rsidRDefault="00EB1076" w:rsidP="000057CC">
            <w:pPr>
              <w:spacing w:after="0"/>
              <w:rPr>
                <w:rFonts w:cs="Arial"/>
                <w:sz w:val="16"/>
                <w:szCs w:val="16"/>
              </w:rPr>
            </w:pPr>
            <w:r w:rsidRPr="002F4F92">
              <w:rPr>
                <w:rFonts w:cs="Arial"/>
                <w:sz w:val="16"/>
                <w:szCs w:val="16"/>
              </w:rPr>
              <w:t>Nachbeben mit neuer Ausgangslage. Ausfall EDV Tel. funktioniert weiterhin</w:t>
            </w:r>
          </w:p>
        </w:tc>
        <w:tc>
          <w:tcPr>
            <w:tcW w:w="1374" w:type="dxa"/>
            <w:tcBorders>
              <w:top w:val="single" w:sz="4" w:space="0" w:color="auto"/>
            </w:tcBorders>
            <w:shd w:val="clear" w:color="auto" w:fill="FFFF00"/>
          </w:tcPr>
          <w:p w:rsidR="00EB1076" w:rsidRPr="002F4F92" w:rsidRDefault="00EB1076" w:rsidP="000057CC">
            <w:pPr>
              <w:spacing w:after="0"/>
              <w:rPr>
                <w:rFonts w:cs="Arial"/>
                <w:sz w:val="16"/>
                <w:szCs w:val="16"/>
              </w:rPr>
            </w:pPr>
            <w:r w:rsidRPr="002F4F92">
              <w:rPr>
                <w:rFonts w:cs="Arial"/>
                <w:sz w:val="16"/>
                <w:szCs w:val="16"/>
              </w:rPr>
              <w:t>OAB</w:t>
            </w:r>
          </w:p>
          <w:p w:rsidR="00EB1076" w:rsidRPr="002F4F92" w:rsidRDefault="00EB1076" w:rsidP="000057CC">
            <w:pPr>
              <w:spacing w:after="0"/>
              <w:rPr>
                <w:rFonts w:cs="Arial"/>
                <w:sz w:val="16"/>
                <w:szCs w:val="16"/>
              </w:rPr>
            </w:pPr>
            <w:r w:rsidRPr="002F4F92">
              <w:rPr>
                <w:rFonts w:cs="Arial"/>
                <w:sz w:val="16"/>
                <w:szCs w:val="16"/>
              </w:rPr>
              <w:t>Kontrolle EDV</w:t>
            </w:r>
          </w:p>
          <w:p w:rsidR="00EB1076" w:rsidRPr="002F4F92" w:rsidRDefault="00EB1076" w:rsidP="000057CC">
            <w:pPr>
              <w:spacing w:after="0"/>
              <w:rPr>
                <w:rFonts w:cs="Arial"/>
                <w:sz w:val="16"/>
                <w:szCs w:val="16"/>
              </w:rPr>
            </w:pPr>
            <w:r w:rsidRPr="002F4F92">
              <w:rPr>
                <w:rFonts w:cs="Arial"/>
                <w:sz w:val="16"/>
                <w:szCs w:val="16"/>
              </w:rPr>
              <w:t>Lagevortrag</w:t>
            </w:r>
          </w:p>
        </w:tc>
        <w:tc>
          <w:tcPr>
            <w:tcW w:w="1977" w:type="dxa"/>
            <w:tcBorders>
              <w:top w:val="single" w:sz="4" w:space="0" w:color="auto"/>
            </w:tcBorders>
            <w:shd w:val="clear" w:color="auto" w:fill="FFFF00"/>
          </w:tcPr>
          <w:p w:rsidR="00EB1076" w:rsidRPr="002F4F92" w:rsidRDefault="00EB1076" w:rsidP="000057CC">
            <w:pPr>
              <w:spacing w:after="0"/>
              <w:rPr>
                <w:rFonts w:cs="Arial"/>
                <w:sz w:val="16"/>
                <w:szCs w:val="16"/>
              </w:rPr>
            </w:pPr>
            <w:r w:rsidRPr="002F4F92">
              <w:rPr>
                <w:rFonts w:cs="Arial"/>
                <w:sz w:val="16"/>
                <w:szCs w:val="16"/>
              </w:rPr>
              <w:t xml:space="preserve">Mitteltabelle, </w:t>
            </w:r>
            <w:proofErr w:type="spellStart"/>
            <w:r w:rsidRPr="002F4F92">
              <w:rPr>
                <w:rFonts w:cs="Arial"/>
                <w:sz w:val="16"/>
                <w:szCs w:val="16"/>
              </w:rPr>
              <w:t>Pendenzenliste</w:t>
            </w:r>
            <w:proofErr w:type="spellEnd"/>
            <w:r w:rsidRPr="002F4F92">
              <w:rPr>
                <w:rFonts w:cs="Arial"/>
                <w:sz w:val="16"/>
                <w:szCs w:val="16"/>
              </w:rPr>
              <w:t>, Karte, etc.</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IX</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540‘ – 660‘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Unterstützung Informationsdienst</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Vorbereitung einer Medienkonferenz</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 xml:space="preserve">Lagebeurteilung </w:t>
            </w:r>
            <w:proofErr w:type="spellStart"/>
            <w:r w:rsidRPr="002F4F92">
              <w:rPr>
                <w:rFonts w:cs="Arial"/>
                <w:sz w:val="16"/>
                <w:szCs w:val="16"/>
              </w:rPr>
              <w:t>Adressatenger</w:t>
            </w:r>
            <w:proofErr w:type="spellEnd"/>
            <w:r w:rsidRPr="002F4F92">
              <w:rPr>
                <w:rFonts w:cs="Arial"/>
                <w:sz w:val="16"/>
                <w:szCs w:val="16"/>
              </w:rPr>
              <w:t>.</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ELD, Einrichten Medienraum</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X</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660‘ – 780‘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 xml:space="preserve">Erstellen verschiedener Produkte / </w:t>
            </w:r>
            <w:proofErr w:type="spellStart"/>
            <w:r w:rsidRPr="002F4F92">
              <w:rPr>
                <w:rFonts w:cs="Arial"/>
                <w:b/>
                <w:sz w:val="16"/>
                <w:szCs w:val="16"/>
              </w:rPr>
              <w:t>Ustü</w:t>
            </w:r>
            <w:proofErr w:type="spellEnd"/>
            <w:r w:rsidRPr="002F4F92">
              <w:rPr>
                <w:rFonts w:cs="Arial"/>
                <w:b/>
                <w:sz w:val="16"/>
                <w:szCs w:val="16"/>
              </w:rPr>
              <w:t xml:space="preserve"> Dienstchef</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 xml:space="preserve">Erstellen von Konzepten für die Entschlussfassung </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Varianten präsentieren</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Dispositive zeichnen</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XI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780‘ – 900‘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Bedürfnisse NAZ</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Erstellen eine Berichts und Lagebildes an die NAZ</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Lagebild und Bericht</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Verdichtung Lagebild</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XII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900‘ – 930‘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r w:rsidRPr="002F4F92">
              <w:rPr>
                <w:rFonts w:cs="Arial"/>
                <w:b/>
                <w:sz w:val="16"/>
                <w:szCs w:val="16"/>
              </w:rPr>
              <w:t>Übungsbesprechung</w:t>
            </w:r>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Besprechung</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AEK - 3 Punkte</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AEK - 3 Punkte</w:t>
            </w:r>
          </w:p>
        </w:tc>
      </w:tr>
      <w:tr w:rsidR="00EB1076" w:rsidRPr="002F4F92" w:rsidTr="00964CCC">
        <w:trPr>
          <w:trHeight w:val="238"/>
        </w:trPr>
        <w:tc>
          <w:tcPr>
            <w:tcW w:w="688"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XIII</w:t>
            </w:r>
          </w:p>
        </w:tc>
        <w:tc>
          <w:tcPr>
            <w:tcW w:w="1139" w:type="dxa"/>
            <w:tcBorders>
              <w:top w:val="single" w:sz="4" w:space="0" w:color="auto"/>
            </w:tcBorders>
          </w:tcPr>
          <w:p w:rsidR="00EB1076" w:rsidRPr="002F4F92" w:rsidRDefault="00EB1076" w:rsidP="000057CC">
            <w:pPr>
              <w:spacing w:after="0"/>
              <w:jc w:val="center"/>
              <w:rPr>
                <w:rFonts w:cs="Arial"/>
                <w:sz w:val="16"/>
                <w:szCs w:val="16"/>
              </w:rPr>
            </w:pPr>
            <w:r w:rsidRPr="002F4F92">
              <w:rPr>
                <w:rFonts w:cs="Arial"/>
                <w:sz w:val="16"/>
                <w:szCs w:val="16"/>
              </w:rPr>
              <w:t>930‘ – 960‘</w:t>
            </w:r>
          </w:p>
        </w:tc>
        <w:tc>
          <w:tcPr>
            <w:tcW w:w="2534" w:type="dxa"/>
            <w:tcBorders>
              <w:top w:val="single" w:sz="4" w:space="0" w:color="auto"/>
              <w:right w:val="single" w:sz="4" w:space="0" w:color="auto"/>
            </w:tcBorders>
          </w:tcPr>
          <w:p w:rsidR="00EB1076" w:rsidRPr="002F4F92" w:rsidRDefault="00EB1076" w:rsidP="000057CC">
            <w:pPr>
              <w:spacing w:after="0"/>
              <w:jc w:val="center"/>
              <w:rPr>
                <w:rFonts w:cs="Arial"/>
                <w:b/>
                <w:sz w:val="16"/>
                <w:szCs w:val="16"/>
              </w:rPr>
            </w:pPr>
            <w:proofErr w:type="spellStart"/>
            <w:r w:rsidRPr="002F4F92">
              <w:rPr>
                <w:rFonts w:cs="Arial"/>
                <w:b/>
                <w:sz w:val="16"/>
                <w:szCs w:val="16"/>
              </w:rPr>
              <w:t>Retablieren</w:t>
            </w:r>
            <w:proofErr w:type="spellEnd"/>
          </w:p>
        </w:tc>
        <w:tc>
          <w:tcPr>
            <w:tcW w:w="2177" w:type="dxa"/>
            <w:tcBorders>
              <w:top w:val="single" w:sz="4" w:space="0" w:color="auto"/>
              <w:left w:val="single" w:sz="4" w:space="0" w:color="auto"/>
            </w:tcBorders>
          </w:tcPr>
          <w:p w:rsidR="00EB1076" w:rsidRPr="002F4F92" w:rsidRDefault="00EB1076" w:rsidP="000057CC">
            <w:pPr>
              <w:spacing w:after="0"/>
              <w:rPr>
                <w:rFonts w:cs="Arial"/>
                <w:sz w:val="16"/>
                <w:szCs w:val="16"/>
              </w:rPr>
            </w:pPr>
            <w:r w:rsidRPr="002F4F92">
              <w:rPr>
                <w:rFonts w:cs="Arial"/>
                <w:sz w:val="16"/>
                <w:szCs w:val="16"/>
              </w:rPr>
              <w:t>Ausgangslage erstellen</w:t>
            </w:r>
          </w:p>
        </w:tc>
        <w:tc>
          <w:tcPr>
            <w:tcW w:w="1374"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Teamwork</w:t>
            </w:r>
          </w:p>
        </w:tc>
        <w:tc>
          <w:tcPr>
            <w:tcW w:w="1977" w:type="dxa"/>
            <w:tcBorders>
              <w:top w:val="single" w:sz="4" w:space="0" w:color="auto"/>
            </w:tcBorders>
          </w:tcPr>
          <w:p w:rsidR="00EB1076" w:rsidRPr="002F4F92" w:rsidRDefault="00EB1076" w:rsidP="000057CC">
            <w:pPr>
              <w:spacing w:after="0"/>
              <w:rPr>
                <w:rFonts w:cs="Arial"/>
                <w:sz w:val="16"/>
                <w:szCs w:val="16"/>
              </w:rPr>
            </w:pPr>
            <w:r w:rsidRPr="002F4F92">
              <w:rPr>
                <w:rFonts w:cs="Arial"/>
                <w:sz w:val="16"/>
                <w:szCs w:val="16"/>
              </w:rPr>
              <w:t>Teamwork</w:t>
            </w:r>
          </w:p>
        </w:tc>
      </w:tr>
      <w:tr w:rsidR="00EB1076" w:rsidRPr="002F4F92" w:rsidTr="00964CCC">
        <w:tc>
          <w:tcPr>
            <w:tcW w:w="9889" w:type="dxa"/>
            <w:gridSpan w:val="6"/>
            <w:shd w:val="clear" w:color="auto" w:fill="D9D9D9"/>
          </w:tcPr>
          <w:p w:rsidR="00EB1076" w:rsidRPr="002F4F92" w:rsidRDefault="00EB1076" w:rsidP="00EB1076">
            <w:pPr>
              <w:pStyle w:val="Listenabsatz"/>
              <w:numPr>
                <w:ilvl w:val="0"/>
                <w:numId w:val="23"/>
              </w:numPr>
              <w:spacing w:after="0" w:line="240" w:lineRule="auto"/>
              <w:rPr>
                <w:rFonts w:cs="Arial"/>
                <w:b/>
              </w:rPr>
            </w:pPr>
            <w:r w:rsidRPr="002F4F92">
              <w:rPr>
                <w:rFonts w:cs="Arial"/>
                <w:b/>
              </w:rPr>
              <w:t>Übungsbesprechung</w:t>
            </w:r>
            <w:r w:rsidRPr="002F4F92">
              <w:rPr>
                <w:rFonts w:cs="Arial"/>
                <w:b/>
              </w:rPr>
              <w:tab/>
            </w:r>
            <w:r w:rsidRPr="002F4F92">
              <w:rPr>
                <w:rFonts w:cs="Arial"/>
                <w:b/>
              </w:rPr>
              <w:tab/>
            </w:r>
            <w:r w:rsidRPr="002F4F92">
              <w:rPr>
                <w:rFonts w:cs="Arial"/>
                <w:b/>
              </w:rPr>
              <w:tab/>
              <w:t xml:space="preserve">          </w:t>
            </w:r>
            <w:r w:rsidRPr="002F4F92">
              <w:rPr>
                <w:rFonts w:cs="Arial"/>
                <w:sz w:val="16"/>
                <w:szCs w:val="16"/>
              </w:rPr>
              <w:t xml:space="preserve">(Zeitpunkt, Form, Organisation, Teilnehmer </w:t>
            </w:r>
            <w:proofErr w:type="spellStart"/>
            <w:r w:rsidRPr="002F4F92">
              <w:rPr>
                <w:rFonts w:cs="Arial"/>
                <w:sz w:val="16"/>
                <w:szCs w:val="16"/>
              </w:rPr>
              <w:t>usw</w:t>
            </w:r>
            <w:proofErr w:type="spellEnd"/>
            <w:r w:rsidRPr="002F4F92">
              <w:rPr>
                <w:rFonts w:cs="Arial"/>
                <w:sz w:val="16"/>
                <w:szCs w:val="16"/>
              </w:rPr>
              <w:t>)</w:t>
            </w:r>
          </w:p>
        </w:tc>
      </w:tr>
      <w:tr w:rsidR="00EB1076" w:rsidRPr="002F4F92" w:rsidTr="00964CCC">
        <w:tc>
          <w:tcPr>
            <w:tcW w:w="9889" w:type="dxa"/>
            <w:gridSpan w:val="6"/>
          </w:tcPr>
          <w:p w:rsidR="00EB1076" w:rsidRPr="002F4F92" w:rsidRDefault="00EB1076" w:rsidP="000057CC">
            <w:pPr>
              <w:tabs>
                <w:tab w:val="left" w:pos="1275"/>
              </w:tabs>
              <w:spacing w:after="0"/>
              <w:rPr>
                <w:rFonts w:cs="Arial"/>
                <w:sz w:val="16"/>
                <w:szCs w:val="16"/>
              </w:rPr>
            </w:pPr>
            <w:r w:rsidRPr="002F4F92">
              <w:rPr>
                <w:rFonts w:cs="Arial"/>
                <w:b/>
                <w:sz w:val="16"/>
                <w:szCs w:val="16"/>
              </w:rPr>
              <w:t>Zeitpunkt:</w:t>
            </w:r>
            <w:r w:rsidR="000057CC" w:rsidRPr="002F4F92">
              <w:rPr>
                <w:rFonts w:cs="Arial"/>
                <w:sz w:val="16"/>
                <w:szCs w:val="16"/>
              </w:rPr>
              <w:tab/>
            </w:r>
            <w:r w:rsidRPr="002F4F92">
              <w:rPr>
                <w:rFonts w:cs="Arial"/>
                <w:sz w:val="16"/>
                <w:szCs w:val="16"/>
              </w:rPr>
              <w:t xml:space="preserve">Jeweils am Ende eines 8-Stunden Blocks (Phasen VII / XIII) findet eine Übungsbesprechung unter Führung der </w:t>
            </w:r>
          </w:p>
          <w:p w:rsidR="00EB1076" w:rsidRPr="002F4F92" w:rsidRDefault="000057CC" w:rsidP="000057CC">
            <w:pPr>
              <w:tabs>
                <w:tab w:val="left" w:pos="1275"/>
              </w:tabs>
              <w:spacing w:after="0"/>
              <w:rPr>
                <w:rFonts w:cs="Arial"/>
                <w:sz w:val="16"/>
                <w:szCs w:val="16"/>
              </w:rPr>
            </w:pPr>
            <w:r w:rsidRPr="002F4F92">
              <w:rPr>
                <w:rFonts w:cs="Arial"/>
                <w:sz w:val="16"/>
                <w:szCs w:val="16"/>
              </w:rPr>
              <w:tab/>
            </w:r>
            <w:r w:rsidR="00EB1076" w:rsidRPr="002F4F92">
              <w:rPr>
                <w:rFonts w:cs="Arial"/>
                <w:sz w:val="16"/>
                <w:szCs w:val="16"/>
              </w:rPr>
              <w:t>Übungsleitung statt.</w:t>
            </w:r>
          </w:p>
          <w:p w:rsidR="00EB1076" w:rsidRPr="002F4F92" w:rsidRDefault="00EB1076" w:rsidP="000057CC">
            <w:pPr>
              <w:tabs>
                <w:tab w:val="left" w:pos="1275"/>
              </w:tabs>
              <w:spacing w:after="0"/>
              <w:rPr>
                <w:rFonts w:cs="Arial"/>
                <w:sz w:val="16"/>
                <w:szCs w:val="16"/>
              </w:rPr>
            </w:pPr>
            <w:r w:rsidRPr="002F4F92">
              <w:rPr>
                <w:rFonts w:cs="Arial"/>
                <w:b/>
                <w:sz w:val="16"/>
                <w:szCs w:val="16"/>
              </w:rPr>
              <w:t>Form:</w:t>
            </w:r>
            <w:r w:rsidR="000057CC" w:rsidRPr="002F4F92">
              <w:rPr>
                <w:rFonts w:cs="Arial"/>
                <w:sz w:val="16"/>
                <w:szCs w:val="16"/>
              </w:rPr>
              <w:tab/>
            </w:r>
            <w:r w:rsidRPr="002F4F92">
              <w:rPr>
                <w:rFonts w:cs="Arial"/>
                <w:sz w:val="16"/>
                <w:szCs w:val="16"/>
              </w:rPr>
              <w:t xml:space="preserve">(Plenum / AAL) Chef Lage macht eine kurze Zusammenfassung der Übung  AEK aus seiner Sicht. Im </w:t>
            </w:r>
          </w:p>
          <w:p w:rsidR="00EB1076" w:rsidRPr="002F4F92" w:rsidRDefault="000057CC" w:rsidP="000057CC">
            <w:pPr>
              <w:tabs>
                <w:tab w:val="left" w:pos="1275"/>
              </w:tabs>
              <w:spacing w:after="0"/>
              <w:rPr>
                <w:rFonts w:cs="Arial"/>
                <w:sz w:val="16"/>
                <w:szCs w:val="16"/>
              </w:rPr>
            </w:pPr>
            <w:r w:rsidRPr="002F4F92">
              <w:rPr>
                <w:rFonts w:cs="Arial"/>
                <w:sz w:val="16"/>
                <w:szCs w:val="16"/>
              </w:rPr>
              <w:tab/>
            </w:r>
            <w:r w:rsidR="00EB1076" w:rsidRPr="002F4F92">
              <w:rPr>
                <w:rFonts w:cs="Arial"/>
                <w:sz w:val="16"/>
                <w:szCs w:val="16"/>
              </w:rPr>
              <w:t xml:space="preserve">Anschluss bespricht die UL / Bereichs Chefs ausgewählte Ziele aus deren Sicht. </w:t>
            </w:r>
          </w:p>
          <w:p w:rsidR="00EB1076" w:rsidRPr="002F4F92" w:rsidRDefault="00EB1076" w:rsidP="000057CC">
            <w:pPr>
              <w:tabs>
                <w:tab w:val="left" w:pos="1275"/>
              </w:tabs>
              <w:spacing w:after="0"/>
              <w:rPr>
                <w:rFonts w:cs="Arial"/>
                <w:sz w:val="16"/>
                <w:szCs w:val="16"/>
              </w:rPr>
            </w:pPr>
            <w:r w:rsidRPr="002F4F92">
              <w:rPr>
                <w:rFonts w:cs="Arial"/>
                <w:b/>
                <w:sz w:val="16"/>
                <w:szCs w:val="16"/>
              </w:rPr>
              <w:t xml:space="preserve">Organisation: </w:t>
            </w:r>
            <w:r w:rsidR="000057CC" w:rsidRPr="002F4F92">
              <w:rPr>
                <w:rFonts w:cs="Arial"/>
                <w:b/>
                <w:sz w:val="16"/>
                <w:szCs w:val="16"/>
              </w:rPr>
              <w:tab/>
            </w:r>
            <w:r w:rsidRPr="002F4F92">
              <w:rPr>
                <w:rFonts w:cs="Arial"/>
                <w:sz w:val="16"/>
                <w:szCs w:val="16"/>
              </w:rPr>
              <w:t xml:space="preserve">UL führt durch vorbereitete Traktanden:  - </w:t>
            </w:r>
            <w:proofErr w:type="spellStart"/>
            <w:r w:rsidRPr="002F4F92">
              <w:rPr>
                <w:rFonts w:cs="Arial"/>
                <w:sz w:val="16"/>
                <w:szCs w:val="16"/>
              </w:rPr>
              <w:t>Begrüssung</w:t>
            </w:r>
            <w:proofErr w:type="spellEnd"/>
            <w:r w:rsidRPr="002F4F92">
              <w:rPr>
                <w:rFonts w:cs="Arial"/>
                <w:sz w:val="16"/>
                <w:szCs w:val="16"/>
              </w:rPr>
              <w:t xml:space="preserve"> 1‘, Ziel 1‘, Kontext 3‘, AEK </w:t>
            </w:r>
            <w:proofErr w:type="spellStart"/>
            <w:r w:rsidRPr="002F4F92">
              <w:rPr>
                <w:rFonts w:cs="Arial"/>
                <w:sz w:val="16"/>
                <w:szCs w:val="16"/>
              </w:rPr>
              <w:t>Beübte</w:t>
            </w:r>
            <w:proofErr w:type="spellEnd"/>
            <w:r w:rsidRPr="002F4F92">
              <w:rPr>
                <w:rFonts w:cs="Arial"/>
                <w:sz w:val="16"/>
                <w:szCs w:val="16"/>
              </w:rPr>
              <w:t xml:space="preserve"> 5‘, AEK UL 5‘,  </w:t>
            </w:r>
          </w:p>
          <w:p w:rsidR="00EB1076" w:rsidRPr="002F4F92" w:rsidRDefault="000057CC" w:rsidP="000057CC">
            <w:pPr>
              <w:tabs>
                <w:tab w:val="left" w:pos="1275"/>
              </w:tabs>
              <w:spacing w:after="0"/>
              <w:rPr>
                <w:rFonts w:cs="Arial"/>
                <w:sz w:val="16"/>
                <w:szCs w:val="16"/>
              </w:rPr>
            </w:pPr>
            <w:r w:rsidRPr="002F4F92">
              <w:rPr>
                <w:rFonts w:cs="Arial"/>
                <w:sz w:val="16"/>
                <w:szCs w:val="16"/>
              </w:rPr>
              <w:tab/>
            </w:r>
            <w:r w:rsidR="00EB1076" w:rsidRPr="002F4F92">
              <w:rPr>
                <w:rFonts w:cs="Arial"/>
                <w:sz w:val="16"/>
                <w:szCs w:val="16"/>
              </w:rPr>
              <w:t>Umfrage 1‘</w:t>
            </w:r>
          </w:p>
          <w:p w:rsidR="00EB1076" w:rsidRPr="002F4F92" w:rsidRDefault="00EB1076" w:rsidP="000057CC">
            <w:pPr>
              <w:tabs>
                <w:tab w:val="left" w:pos="1275"/>
              </w:tabs>
              <w:spacing w:after="0"/>
              <w:rPr>
                <w:rFonts w:cs="Arial"/>
                <w:sz w:val="16"/>
                <w:szCs w:val="16"/>
              </w:rPr>
            </w:pPr>
            <w:r w:rsidRPr="002F4F92">
              <w:rPr>
                <w:rFonts w:cs="Arial"/>
                <w:b/>
                <w:sz w:val="16"/>
                <w:szCs w:val="16"/>
              </w:rPr>
              <w:t>Teilnehmer:</w:t>
            </w:r>
            <w:r w:rsidR="000057CC" w:rsidRPr="002F4F92">
              <w:rPr>
                <w:rFonts w:cs="Arial"/>
                <w:b/>
                <w:sz w:val="16"/>
                <w:szCs w:val="16"/>
              </w:rPr>
              <w:tab/>
            </w:r>
            <w:r w:rsidRPr="002F4F92">
              <w:rPr>
                <w:rFonts w:cs="Arial"/>
                <w:sz w:val="16"/>
                <w:szCs w:val="16"/>
              </w:rPr>
              <w:t xml:space="preserve">UL, C Regie, C-SR, C-Lage, </w:t>
            </w:r>
            <w:proofErr w:type="spellStart"/>
            <w:r w:rsidRPr="002F4F92">
              <w:rPr>
                <w:rFonts w:cs="Arial"/>
                <w:sz w:val="16"/>
                <w:szCs w:val="16"/>
              </w:rPr>
              <w:t>AdZS</w:t>
            </w:r>
            <w:proofErr w:type="spellEnd"/>
            <w:r w:rsidRPr="002F4F92">
              <w:rPr>
                <w:rFonts w:cs="Arial"/>
                <w:sz w:val="16"/>
                <w:szCs w:val="16"/>
              </w:rPr>
              <w:t xml:space="preserve"> Führungsstandort, wenn möglich KEL</w:t>
            </w:r>
          </w:p>
        </w:tc>
      </w:tr>
    </w:tbl>
    <w:p w:rsidR="00285AC8" w:rsidRPr="002F4F92" w:rsidRDefault="00285AC8" w:rsidP="00EB1076">
      <w:pPr>
        <w:rPr>
          <w:rFonts w:cs="Arial"/>
        </w:rPr>
      </w:pPr>
    </w:p>
    <w:sectPr w:rsidR="00285AC8" w:rsidRPr="002F4F92" w:rsidSect="00026122">
      <w:headerReference w:type="even" r:id="rId13"/>
      <w:headerReference w:type="default" r:id="rId14"/>
      <w:footerReference w:type="even" r:id="rId15"/>
      <w:footerReference w:type="default" r:id="rId16"/>
      <w:pgSz w:w="11907" w:h="16839"/>
      <w:pgMar w:top="1134" w:right="1134" w:bottom="1134" w:left="1134" w:header="709" w:footer="644"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076" w:rsidRDefault="00EB1076">
      <w:pPr>
        <w:spacing w:after="0" w:line="240" w:lineRule="auto"/>
      </w:pPr>
      <w:r>
        <w:separator/>
      </w:r>
    </w:p>
  </w:endnote>
  <w:endnote w:type="continuationSeparator" w:id="0">
    <w:p w:rsidR="00EB1076" w:rsidRDefault="00EB1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altName w:val="Lucida Sans Unicode"/>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Default="00285AC8">
    <w:pPr>
      <w:pStyle w:val="Fuzeile"/>
    </w:pPr>
  </w:p>
  <w:p w:rsidR="00285AC8" w:rsidRDefault="005C0821">
    <w:pPr>
      <w:pStyle w:val="Fuzeile-Gerade"/>
    </w:pPr>
    <w:r>
      <w:t xml:space="preserve">Seite </w:t>
    </w:r>
    <w:fldSimple w:instr=" PAGE   \* MERGEFORMAT ">
      <w:r>
        <w:rPr>
          <w:noProof/>
          <w:sz w:val="24"/>
          <w:szCs w:val="24"/>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Pr="00927425" w:rsidRDefault="00026122" w:rsidP="00D70B16">
    <w:pPr>
      <w:pStyle w:val="Fuzeile-Ungerade"/>
      <w:jc w:val="center"/>
      <w:rPr>
        <w:color w:val="94B6D2" w:themeColor="accent1"/>
        <w:szCs w:val="18"/>
      </w:rPr>
    </w:pPr>
    <w:r>
      <w:rPr>
        <w:noProof/>
        <w:color w:val="94B6D2" w:themeColor="accent1"/>
        <w:szCs w:val="18"/>
        <w:lang w:val="de-CH" w:eastAsia="de-CH"/>
      </w:rPr>
      <w:drawing>
        <wp:anchor distT="0" distB="0" distL="114300" distR="114300" simplePos="0" relativeHeight="251658240" behindDoc="0" locked="0" layoutInCell="1" allowOverlap="1">
          <wp:simplePos x="0" y="0"/>
          <wp:positionH relativeFrom="column">
            <wp:posOffset>2213610</wp:posOffset>
          </wp:positionH>
          <wp:positionV relativeFrom="paragraph">
            <wp:posOffset>49530</wp:posOffset>
          </wp:positionV>
          <wp:extent cx="295275" cy="371475"/>
          <wp:effectExtent l="19050" t="0" r="9525" b="0"/>
          <wp:wrapNone/>
          <wp:docPr id="9" name="Grafik 8" descr="60px-Wappen_Ber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ern_matt_svg.png"/>
                  <pic:cNvPicPr/>
                </pic:nvPicPr>
                <pic:blipFill>
                  <a:blip r:embed="rId1"/>
                  <a:stretch>
                    <a:fillRect/>
                  </a:stretch>
                </pic:blipFill>
                <pic:spPr>
                  <a:xfrm>
                    <a:off x="0" y="0"/>
                    <a:ext cx="295275" cy="371475"/>
                  </a:xfrm>
                  <a:prstGeom prst="rect">
                    <a:avLst/>
                  </a:prstGeom>
                </pic:spPr>
              </pic:pic>
            </a:graphicData>
          </a:graphic>
        </wp:anchor>
      </w:drawing>
    </w:r>
    <w:r>
      <w:rPr>
        <w:noProof/>
        <w:color w:val="94B6D2" w:themeColor="accent1"/>
        <w:szCs w:val="18"/>
        <w:lang w:val="de-CH" w:eastAsia="de-CH"/>
      </w:rPr>
      <w:drawing>
        <wp:anchor distT="0" distB="0" distL="114300" distR="114300" simplePos="0" relativeHeight="251659264" behindDoc="0" locked="0" layoutInCell="1" allowOverlap="1">
          <wp:simplePos x="0" y="0"/>
          <wp:positionH relativeFrom="column">
            <wp:posOffset>2546985</wp:posOffset>
          </wp:positionH>
          <wp:positionV relativeFrom="paragraph">
            <wp:posOffset>49530</wp:posOffset>
          </wp:positionV>
          <wp:extent cx="295275" cy="371475"/>
          <wp:effectExtent l="19050" t="0" r="9525" b="0"/>
          <wp:wrapNone/>
          <wp:docPr id="10" name="Grafik 9" descr="60px-Wappen_Basel-Stad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Stadt_matt_svg.png"/>
                  <pic:cNvPicPr/>
                </pic:nvPicPr>
                <pic:blipFill>
                  <a:blip r:embed="rId2"/>
                  <a:stretch>
                    <a:fillRect/>
                  </a:stretch>
                </pic:blipFill>
                <pic:spPr>
                  <a:xfrm>
                    <a:off x="0" y="0"/>
                    <a:ext cx="295275" cy="371475"/>
                  </a:xfrm>
                  <a:prstGeom prst="rect">
                    <a:avLst/>
                  </a:prstGeom>
                </pic:spPr>
              </pic:pic>
            </a:graphicData>
          </a:graphic>
        </wp:anchor>
      </w:drawing>
    </w:r>
    <w:r>
      <w:rPr>
        <w:noProof/>
        <w:color w:val="94B6D2" w:themeColor="accent1"/>
        <w:szCs w:val="18"/>
        <w:lang w:val="de-CH" w:eastAsia="de-CH"/>
      </w:rPr>
      <w:drawing>
        <wp:anchor distT="0" distB="0" distL="114300" distR="114300" simplePos="0" relativeHeight="251662336" behindDoc="0" locked="0" layoutInCell="1" allowOverlap="1">
          <wp:simplePos x="0" y="0"/>
          <wp:positionH relativeFrom="column">
            <wp:posOffset>2880360</wp:posOffset>
          </wp:positionH>
          <wp:positionV relativeFrom="paragraph">
            <wp:posOffset>49530</wp:posOffset>
          </wp:positionV>
          <wp:extent cx="295275" cy="371475"/>
          <wp:effectExtent l="19050" t="0" r="9525" b="0"/>
          <wp:wrapNone/>
          <wp:docPr id="11" name="Grafik 10" descr="60px-Wappen_Basel-Landschaf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Landschaft_matt_svg.png"/>
                  <pic:cNvPicPr/>
                </pic:nvPicPr>
                <pic:blipFill>
                  <a:blip r:embed="rId3"/>
                  <a:stretch>
                    <a:fillRect/>
                  </a:stretch>
                </pic:blipFill>
                <pic:spPr>
                  <a:xfrm>
                    <a:off x="0" y="0"/>
                    <a:ext cx="295275" cy="371475"/>
                  </a:xfrm>
                  <a:prstGeom prst="rect">
                    <a:avLst/>
                  </a:prstGeom>
                </pic:spPr>
              </pic:pic>
            </a:graphicData>
          </a:graphic>
        </wp:anchor>
      </w:drawing>
    </w:r>
    <w:r>
      <w:rPr>
        <w:noProof/>
        <w:color w:val="94B6D2" w:themeColor="accent1"/>
        <w:szCs w:val="18"/>
        <w:lang w:val="de-CH" w:eastAsia="de-CH"/>
      </w:rPr>
      <w:drawing>
        <wp:anchor distT="0" distB="0" distL="114300" distR="114300" simplePos="0" relativeHeight="251660288" behindDoc="0" locked="0" layoutInCell="1" allowOverlap="1">
          <wp:simplePos x="0" y="0"/>
          <wp:positionH relativeFrom="column">
            <wp:posOffset>3213735</wp:posOffset>
          </wp:positionH>
          <wp:positionV relativeFrom="paragraph">
            <wp:posOffset>49530</wp:posOffset>
          </wp:positionV>
          <wp:extent cx="295275" cy="371475"/>
          <wp:effectExtent l="19050" t="0" r="9525" b="0"/>
          <wp:wrapNone/>
          <wp:docPr id="12" name="Grafik 11" descr="60px-Wappen_Tessi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Tessin_matt_svg.png"/>
                  <pic:cNvPicPr/>
                </pic:nvPicPr>
                <pic:blipFill>
                  <a:blip r:embed="rId4"/>
                  <a:stretch>
                    <a:fillRect/>
                  </a:stretch>
                </pic:blipFill>
                <pic:spPr>
                  <a:xfrm>
                    <a:off x="0" y="0"/>
                    <a:ext cx="295275" cy="371475"/>
                  </a:xfrm>
                  <a:prstGeom prst="rect">
                    <a:avLst/>
                  </a:prstGeom>
                </pic:spPr>
              </pic:pic>
            </a:graphicData>
          </a:graphic>
        </wp:anchor>
      </w:drawing>
    </w:r>
    <w:r>
      <w:rPr>
        <w:noProof/>
        <w:color w:val="94B6D2" w:themeColor="accent1"/>
        <w:szCs w:val="18"/>
        <w:lang w:val="de-CH" w:eastAsia="de-CH"/>
      </w:rPr>
      <w:drawing>
        <wp:anchor distT="0" distB="0" distL="114300" distR="114300" simplePos="0" relativeHeight="251661312" behindDoc="0" locked="0" layoutInCell="1" allowOverlap="1">
          <wp:simplePos x="0" y="0"/>
          <wp:positionH relativeFrom="column">
            <wp:posOffset>3547110</wp:posOffset>
          </wp:positionH>
          <wp:positionV relativeFrom="paragraph">
            <wp:posOffset>49530</wp:posOffset>
          </wp:positionV>
          <wp:extent cx="295275" cy="371475"/>
          <wp:effectExtent l="19050" t="0" r="9525" b="0"/>
          <wp:wrapNone/>
          <wp:docPr id="13" name="Grafik 12" descr="60PX-W~1_z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1_zh.PNG"/>
                  <pic:cNvPicPr/>
                </pic:nvPicPr>
                <pic:blipFill>
                  <a:blip r:embed="rId5"/>
                  <a:stretch>
                    <a:fillRect/>
                  </a:stretch>
                </pic:blipFill>
                <pic:spPr>
                  <a:xfrm>
                    <a:off x="0" y="0"/>
                    <a:ext cx="295275" cy="371475"/>
                  </a:xfrm>
                  <a:prstGeom prst="rect">
                    <a:avLst/>
                  </a:prstGeom>
                </pic:spPr>
              </pic:pic>
            </a:graphicData>
          </a:graphic>
        </wp:anchor>
      </w:drawing>
    </w:r>
    <w:r w:rsidR="005C3EE2" w:rsidRPr="00927425">
      <w:rPr>
        <w:color w:val="94B6D2" w:themeColor="accent1"/>
        <w:szCs w:val="18"/>
      </w:rPr>
      <w:t>SSIM/</w:t>
    </w:r>
    <w:proofErr w:type="spellStart"/>
    <w:r w:rsidR="00B875F2" w:rsidRPr="00927425">
      <w:rPr>
        <w:color w:val="94B6D2" w:themeColor="accent1"/>
        <w:szCs w:val="18"/>
      </w:rPr>
      <w:t>Ch</w:t>
    </w:r>
    <w:r w:rsidR="005C3EE2" w:rsidRPr="00927425">
      <w:rPr>
        <w:color w:val="94B6D2" w:themeColor="accent1"/>
        <w:szCs w:val="18"/>
      </w:rPr>
      <w:t>A</w:t>
    </w:r>
    <w:proofErr w:type="spellEnd"/>
    <w:r w:rsidR="005C3EE2" w:rsidRPr="00927425">
      <w:rPr>
        <w:color w:val="94B6D2" w:themeColor="accent1"/>
        <w:szCs w:val="18"/>
      </w:rPr>
      <w:t>/</w:t>
    </w:r>
    <w:proofErr w:type="spellStart"/>
    <w:r w:rsidR="00B65BD7" w:rsidRPr="00927425">
      <w:rPr>
        <w:color w:val="94B6D2" w:themeColor="accent1"/>
        <w:szCs w:val="18"/>
      </w:rPr>
      <w:t>pwi</w:t>
    </w:r>
    <w:proofErr w:type="spellEnd"/>
    <w:r w:rsidR="005C3EE2" w:rsidRPr="00927425">
      <w:rPr>
        <w:color w:val="94B6D2" w:themeColor="accent1"/>
        <w:szCs w:val="18"/>
      </w:rPr>
      <w:t>/UTS/</w:t>
    </w:r>
    <w:r w:rsidR="00B875F2" w:rsidRPr="00927425">
      <w:rPr>
        <w:color w:val="94B6D2" w:themeColor="accent1"/>
        <w:szCs w:val="18"/>
      </w:rPr>
      <w:t>AG</w:t>
    </w:r>
    <w:r w:rsidR="001E2CB3" w:rsidRPr="00927425">
      <w:rPr>
        <w:color w:val="94B6D2" w:themeColor="accent1"/>
        <w:szCs w:val="18"/>
      </w:rPr>
      <w:tab/>
    </w:r>
    <w:r w:rsidR="00D70B16" w:rsidRPr="00927425">
      <w:rPr>
        <w:color w:val="94B6D2" w:themeColor="accent1"/>
        <w:szCs w:val="18"/>
      </w:rPr>
      <w:t xml:space="preserve">   </w:t>
    </w:r>
    <w:r w:rsidR="001E2CB3" w:rsidRPr="00927425">
      <w:rPr>
        <w:color w:val="94B6D2" w:themeColor="accent1"/>
        <w:szCs w:val="18"/>
      </w:rPr>
      <w:tab/>
    </w:r>
    <w:r w:rsidR="001E2CB3" w:rsidRPr="00927425">
      <w:rPr>
        <w:color w:val="94B6D2" w:themeColor="accent1"/>
        <w:szCs w:val="18"/>
      </w:rPr>
      <w:tab/>
    </w:r>
    <w:r w:rsidR="00110E6F" w:rsidRPr="00927425">
      <w:rPr>
        <w:color w:val="94B6D2" w:themeColor="accent1"/>
        <w:szCs w:val="18"/>
      </w:rPr>
      <w:tab/>
    </w:r>
    <w:r w:rsidR="00110E6F" w:rsidRPr="00927425">
      <w:rPr>
        <w:color w:val="94B6D2" w:themeColor="accent1"/>
        <w:szCs w:val="18"/>
      </w:rPr>
      <w:tab/>
    </w:r>
    <w:r w:rsidR="001E2CB3" w:rsidRPr="00927425">
      <w:rPr>
        <w:color w:val="94B6D2" w:themeColor="accent1"/>
        <w:szCs w:val="18"/>
      </w:rPr>
      <w:tab/>
    </w:r>
    <w:r w:rsidR="001E2CB3" w:rsidRPr="00927425">
      <w:rPr>
        <w:color w:val="94B6D2" w:themeColor="accent1"/>
        <w:szCs w:val="18"/>
      </w:rPr>
      <w:tab/>
    </w:r>
    <w:r w:rsidR="001E2CB3" w:rsidRPr="00927425">
      <w:rPr>
        <w:color w:val="94B6D2" w:themeColor="accent1"/>
        <w:szCs w:val="18"/>
      </w:rPr>
      <w:tab/>
    </w:r>
    <w:r w:rsidR="001E2CB3" w:rsidRPr="00927425">
      <w:rPr>
        <w:color w:val="94B6D2" w:themeColor="accent1"/>
        <w:szCs w:val="18"/>
      </w:rPr>
      <w:tab/>
    </w:r>
    <w:r w:rsidR="00B875F2" w:rsidRPr="00927425">
      <w:rPr>
        <w:color w:val="94B6D2" w:themeColor="accent1"/>
        <w:szCs w:val="18"/>
      </w:rPr>
      <w:t xml:space="preserve"> </w:t>
    </w:r>
    <w:r w:rsidR="005C0821" w:rsidRPr="00927425">
      <w:rPr>
        <w:color w:val="94B6D2" w:themeColor="accent1"/>
        <w:szCs w:val="18"/>
      </w:rPr>
      <w:t xml:space="preserve">Seite </w:t>
    </w:r>
    <w:r w:rsidR="007C5A5A" w:rsidRPr="00927425">
      <w:rPr>
        <w:color w:val="94B6D2" w:themeColor="accent1"/>
        <w:szCs w:val="18"/>
      </w:rPr>
      <w:fldChar w:fldCharType="begin"/>
    </w:r>
    <w:r w:rsidR="00285AC8" w:rsidRPr="00927425">
      <w:rPr>
        <w:color w:val="94B6D2" w:themeColor="accent1"/>
        <w:szCs w:val="18"/>
      </w:rPr>
      <w:instrText xml:space="preserve"> PAGE   \* MERGEFORMAT </w:instrText>
    </w:r>
    <w:r w:rsidR="007C5A5A" w:rsidRPr="00927425">
      <w:rPr>
        <w:color w:val="94B6D2" w:themeColor="accent1"/>
        <w:szCs w:val="18"/>
      </w:rPr>
      <w:fldChar w:fldCharType="separate"/>
    </w:r>
    <w:r w:rsidR="007E5627">
      <w:rPr>
        <w:noProof/>
        <w:color w:val="94B6D2" w:themeColor="accent1"/>
        <w:szCs w:val="18"/>
      </w:rPr>
      <w:t>2</w:t>
    </w:r>
    <w:r w:rsidR="007C5A5A" w:rsidRPr="00927425">
      <w:rPr>
        <w:color w:val="94B6D2" w:themeColor="accent1"/>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076" w:rsidRDefault="00EB1076">
      <w:pPr>
        <w:spacing w:after="0" w:line="240" w:lineRule="auto"/>
      </w:pPr>
      <w:r>
        <w:separator/>
      </w:r>
    </w:p>
  </w:footnote>
  <w:footnote w:type="continuationSeparator" w:id="0">
    <w:p w:rsidR="00EB1076" w:rsidRDefault="00EB10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Default="007C5A5A">
    <w:pPr>
      <w:pStyle w:val="Kopfzeile-Gerade"/>
      <w:rPr>
        <w:szCs w:val="20"/>
      </w:rPr>
    </w:pPr>
    <w:sdt>
      <w:sdtPr>
        <w:rPr>
          <w:szCs w:val="20"/>
        </w:rPr>
        <w:alias w:val="Titel"/>
        <w:id w:val="540890930"/>
        <w:dataBinding w:prefixMappings="xmlns:ns0='http://schemas.openxmlformats.org/package/2006/metadata/core-properties' xmlns:ns1='http://purl.org/dc/elements/1.1/'" w:xpath="/ns0:coreProperties[1]/ns1:title[1]" w:storeItemID="{6C3C8BC8-F283-45AE-878A-BAB7291924A1}"/>
        <w:text/>
      </w:sdtPr>
      <w:sdtContent>
        <w:r w:rsidR="00E049C6">
          <w:rPr>
            <w:szCs w:val="20"/>
            <w:lang w:val="de-CH"/>
          </w:rPr>
          <w:t>Übung Terremoto ZS 03/2011</w:t>
        </w:r>
      </w:sdtContent>
    </w:sdt>
  </w:p>
  <w:p w:rsidR="00285AC8" w:rsidRDefault="00285AC8">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AC8" w:rsidRPr="00927425" w:rsidRDefault="007C5A5A" w:rsidP="00EB1076">
    <w:pPr>
      <w:pStyle w:val="Kopfzeile-Ungerade"/>
      <w:rPr>
        <w:color w:val="94B6D2" w:themeColor="accent1"/>
        <w:szCs w:val="20"/>
      </w:rPr>
    </w:pPr>
    <w:sdt>
      <w:sdtPr>
        <w:rPr>
          <w:b w:val="0"/>
          <w:color w:val="94B6D2" w:themeColor="accent1"/>
          <w:szCs w:val="20"/>
        </w:rPr>
        <w:alias w:val="Titel"/>
        <w:id w:val="540932446"/>
        <w:dataBinding w:prefixMappings="xmlns:ns0='http://schemas.openxmlformats.org/package/2006/metadata/core-properties' xmlns:ns1='http://purl.org/dc/elements/1.1/'" w:xpath="/ns0:coreProperties[1]/ns1:title[1]" w:storeItemID="{6C3C8BC8-F283-45AE-878A-BAB7291924A1}"/>
        <w:text/>
      </w:sdtPr>
      <w:sdtContent>
        <w:r w:rsidR="00E049C6" w:rsidRPr="00927425">
          <w:rPr>
            <w:b w:val="0"/>
            <w:color w:val="94B6D2" w:themeColor="accent1"/>
            <w:szCs w:val="20"/>
            <w:lang w:val="de-CH"/>
          </w:rPr>
          <w:t>Übung Terremoto ZS 03/2011</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Aufzhlungszeichen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Aufzhlungszeichen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Aufzhlungszeichen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Aufzhlungszeichen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228E4A1A"/>
    <w:multiLevelType w:val="hybridMultilevel"/>
    <w:tmpl w:val="26D07E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2AB17A9B"/>
    <w:multiLevelType w:val="multilevel"/>
    <w:tmpl w:val="0409001D"/>
    <w:styleLink w:val="Galathea-Listentyp"/>
    <w:lvl w:ilvl="0">
      <w:start w:val="1"/>
      <w:numFmt w:val="bullet"/>
      <w:lvlText w:val=""/>
      <w:lvlJc w:val="left"/>
      <w:pPr>
        <w:ind w:left="360" w:hanging="360"/>
      </w:pPr>
      <w:rPr>
        <w:rFonts w:asciiTheme="minorHAnsi" w:eastAsiaTheme="minorEastAsia" w:hAnsi="Wingdings 2" w:cstheme="minorBidi" w:hint="default"/>
        <w:color w:val="DD8047" w:themeColor="accent2"/>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880799"/>
    <w:multiLevelType w:val="hybridMultilevel"/>
    <w:tmpl w:val="B7F49C8A"/>
    <w:lvl w:ilvl="0" w:tplc="557000B0">
      <w:start w:val="1"/>
      <w:numFmt w:val="bullet"/>
      <w:pStyle w:val="Aufzhlungszeichen"/>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3210581A"/>
    <w:multiLevelType w:val="hybridMultilevel"/>
    <w:tmpl w:val="4E241AAC"/>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9">
    <w:nsid w:val="3C9D0916"/>
    <w:multiLevelType w:val="hybridMultilevel"/>
    <w:tmpl w:val="91528C7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52DB5866"/>
    <w:multiLevelType w:val="multilevel"/>
    <w:tmpl w:val="37702DC4"/>
    <w:lvl w:ilvl="0">
      <w:start w:val="1"/>
      <w:numFmt w:val="bullet"/>
      <w:pStyle w:val="AufzZ1Lpuces1Puntielenco1"/>
      <w:lvlText w:val=""/>
      <w:lvlJc w:val="left"/>
      <w:pPr>
        <w:tabs>
          <w:tab w:val="num" w:pos="360"/>
        </w:tabs>
        <w:ind w:left="360" w:hanging="360"/>
      </w:pPr>
      <w:rPr>
        <w:rFonts w:ascii="Symbol" w:hAnsi="Symbol" w:hint="default"/>
      </w:rPr>
    </w:lvl>
    <w:lvl w:ilvl="1">
      <w:start w:val="1"/>
      <w:numFmt w:val="bullet"/>
      <w:pStyle w:val="AufzZ12Lpuces12Puntielenco12"/>
      <w:lvlText w:val=""/>
      <w:lvlJc w:val="left"/>
      <w:pPr>
        <w:tabs>
          <w:tab w:val="num" w:pos="1080"/>
        </w:tabs>
        <w:ind w:left="1077" w:hanging="717"/>
      </w:pPr>
      <w:rPr>
        <w:rFonts w:ascii="Symbol" w:hAnsi="Symbol" w:hint="default"/>
      </w:rPr>
    </w:lvl>
    <w:lvl w:ilvl="2">
      <w:start w:val="1"/>
      <w:numFmt w:val="bullet"/>
      <w:pStyle w:val="AufzZ13Lpuces13Puntielenco13"/>
      <w:lvlText w:val="·"/>
      <w:lvlJc w:val="left"/>
      <w:pPr>
        <w:tabs>
          <w:tab w:val="num" w:pos="1440"/>
        </w:tabs>
        <w:ind w:left="1440" w:hanging="720"/>
      </w:pPr>
      <w:rPr>
        <w:rFonts w:ascii="Arial" w:hAnsi="Aria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62117185"/>
    <w:multiLevelType w:val="hybridMultilevel"/>
    <w:tmpl w:val="8522D0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669419D5"/>
    <w:multiLevelType w:val="hybridMultilevel"/>
    <w:tmpl w:val="22846284"/>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nsid w:val="6CB81B6B"/>
    <w:multiLevelType w:val="hybridMultilevel"/>
    <w:tmpl w:val="20D863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747B75D6"/>
    <w:multiLevelType w:val="hybridMultilevel"/>
    <w:tmpl w:val="DA161B58"/>
    <w:lvl w:ilvl="0" w:tplc="08070001">
      <w:start w:val="1"/>
      <w:numFmt w:val="bullet"/>
      <w:lvlText w:val=""/>
      <w:lvlJc w:val="left"/>
      <w:pPr>
        <w:tabs>
          <w:tab w:val="num" w:pos="833"/>
        </w:tabs>
        <w:ind w:left="833" w:hanging="360"/>
      </w:pPr>
      <w:rPr>
        <w:rFonts w:ascii="Symbol" w:hAnsi="Symbol" w:hint="default"/>
      </w:rPr>
    </w:lvl>
    <w:lvl w:ilvl="1" w:tplc="08070003" w:tentative="1">
      <w:start w:val="1"/>
      <w:numFmt w:val="bullet"/>
      <w:lvlText w:val="o"/>
      <w:lvlJc w:val="left"/>
      <w:pPr>
        <w:tabs>
          <w:tab w:val="num" w:pos="1553"/>
        </w:tabs>
        <w:ind w:left="1553" w:hanging="360"/>
      </w:pPr>
      <w:rPr>
        <w:rFonts w:ascii="Courier New" w:hAnsi="Courier New" w:cs="Courier New" w:hint="default"/>
      </w:rPr>
    </w:lvl>
    <w:lvl w:ilvl="2" w:tplc="08070005" w:tentative="1">
      <w:start w:val="1"/>
      <w:numFmt w:val="bullet"/>
      <w:lvlText w:val=""/>
      <w:lvlJc w:val="left"/>
      <w:pPr>
        <w:tabs>
          <w:tab w:val="num" w:pos="2273"/>
        </w:tabs>
        <w:ind w:left="2273" w:hanging="360"/>
      </w:pPr>
      <w:rPr>
        <w:rFonts w:ascii="Wingdings" w:hAnsi="Wingdings" w:hint="default"/>
      </w:rPr>
    </w:lvl>
    <w:lvl w:ilvl="3" w:tplc="08070001" w:tentative="1">
      <w:start w:val="1"/>
      <w:numFmt w:val="bullet"/>
      <w:lvlText w:val=""/>
      <w:lvlJc w:val="left"/>
      <w:pPr>
        <w:tabs>
          <w:tab w:val="num" w:pos="2993"/>
        </w:tabs>
        <w:ind w:left="2993" w:hanging="360"/>
      </w:pPr>
      <w:rPr>
        <w:rFonts w:ascii="Symbol" w:hAnsi="Symbol" w:hint="default"/>
      </w:rPr>
    </w:lvl>
    <w:lvl w:ilvl="4" w:tplc="08070003" w:tentative="1">
      <w:start w:val="1"/>
      <w:numFmt w:val="bullet"/>
      <w:lvlText w:val="o"/>
      <w:lvlJc w:val="left"/>
      <w:pPr>
        <w:tabs>
          <w:tab w:val="num" w:pos="3713"/>
        </w:tabs>
        <w:ind w:left="3713" w:hanging="360"/>
      </w:pPr>
      <w:rPr>
        <w:rFonts w:ascii="Courier New" w:hAnsi="Courier New" w:cs="Courier New" w:hint="default"/>
      </w:rPr>
    </w:lvl>
    <w:lvl w:ilvl="5" w:tplc="08070005" w:tentative="1">
      <w:start w:val="1"/>
      <w:numFmt w:val="bullet"/>
      <w:lvlText w:val=""/>
      <w:lvlJc w:val="left"/>
      <w:pPr>
        <w:tabs>
          <w:tab w:val="num" w:pos="4433"/>
        </w:tabs>
        <w:ind w:left="4433" w:hanging="360"/>
      </w:pPr>
      <w:rPr>
        <w:rFonts w:ascii="Wingdings" w:hAnsi="Wingdings" w:hint="default"/>
      </w:rPr>
    </w:lvl>
    <w:lvl w:ilvl="6" w:tplc="08070001" w:tentative="1">
      <w:start w:val="1"/>
      <w:numFmt w:val="bullet"/>
      <w:lvlText w:val=""/>
      <w:lvlJc w:val="left"/>
      <w:pPr>
        <w:tabs>
          <w:tab w:val="num" w:pos="5153"/>
        </w:tabs>
        <w:ind w:left="5153" w:hanging="360"/>
      </w:pPr>
      <w:rPr>
        <w:rFonts w:ascii="Symbol" w:hAnsi="Symbol" w:hint="default"/>
      </w:rPr>
    </w:lvl>
    <w:lvl w:ilvl="7" w:tplc="08070003" w:tentative="1">
      <w:start w:val="1"/>
      <w:numFmt w:val="bullet"/>
      <w:lvlText w:val="o"/>
      <w:lvlJc w:val="left"/>
      <w:pPr>
        <w:tabs>
          <w:tab w:val="num" w:pos="5873"/>
        </w:tabs>
        <w:ind w:left="5873" w:hanging="360"/>
      </w:pPr>
      <w:rPr>
        <w:rFonts w:ascii="Courier New" w:hAnsi="Courier New" w:cs="Courier New" w:hint="default"/>
      </w:rPr>
    </w:lvl>
    <w:lvl w:ilvl="8" w:tplc="08070005" w:tentative="1">
      <w:start w:val="1"/>
      <w:numFmt w:val="bullet"/>
      <w:lvlText w:val=""/>
      <w:lvlJc w:val="left"/>
      <w:pPr>
        <w:tabs>
          <w:tab w:val="num" w:pos="6593"/>
        </w:tabs>
        <w:ind w:left="6593" w:hanging="360"/>
      </w:pPr>
      <w:rPr>
        <w:rFonts w:ascii="Wingdings" w:hAnsi="Wingdings" w:hint="default"/>
      </w:rPr>
    </w:lvl>
  </w:abstractNum>
  <w:num w:numId="1">
    <w:abstractNumId w:val="4"/>
  </w:num>
  <w:num w:numId="2">
    <w:abstractNumId w:val="7"/>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7"/>
  </w:num>
  <w:num w:numId="13">
    <w:abstractNumId w:val="3"/>
  </w:num>
  <w:num w:numId="14">
    <w:abstractNumId w:val="2"/>
  </w:num>
  <w:num w:numId="15">
    <w:abstractNumId w:val="1"/>
  </w:num>
  <w:num w:numId="16">
    <w:abstractNumId w:val="0"/>
  </w:num>
  <w:num w:numId="17">
    <w:abstractNumId w:val="6"/>
  </w:num>
  <w:num w:numId="18">
    <w:abstractNumId w:val="13"/>
  </w:num>
  <w:num w:numId="19">
    <w:abstractNumId w:val="11"/>
  </w:num>
  <w:num w:numId="20">
    <w:abstractNumId w:val="5"/>
  </w:num>
  <w:num w:numId="21">
    <w:abstractNumId w:val="9"/>
  </w:num>
  <w:num w:numId="22">
    <w:abstractNumId w:val="10"/>
  </w:num>
  <w:num w:numId="23">
    <w:abstractNumId w:val="12"/>
  </w:num>
  <w:num w:numId="24">
    <w:abstractNumId w:val="14"/>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0"/>
  <w:drawingGridHorizontalSpacing w:val="115"/>
  <w:displayHorizontalDrawingGridEvery w:val="2"/>
  <w:characterSpacingControl w:val="doNotCompress"/>
  <w:hdrShapeDefaults>
    <o:shapedefaults v:ext="edit" spidmax="26625"/>
  </w:hdrShapeDefaults>
  <w:footnotePr>
    <w:footnote w:id="-1"/>
    <w:footnote w:id="0"/>
  </w:footnotePr>
  <w:endnotePr>
    <w:endnote w:id="-1"/>
    <w:endnote w:id="0"/>
  </w:endnotePr>
  <w:compat>
    <w:doNotSnapToGridInCell/>
    <w:doNotWrapTextWithPunct/>
    <w:doNotUseEastAsianBreakRules/>
    <w:growAutofit/>
  </w:compat>
  <w:rsids>
    <w:rsidRoot w:val="003E0EA9"/>
    <w:rsid w:val="000057CC"/>
    <w:rsid w:val="00007532"/>
    <w:rsid w:val="00026122"/>
    <w:rsid w:val="000315C9"/>
    <w:rsid w:val="00110E6F"/>
    <w:rsid w:val="00132614"/>
    <w:rsid w:val="001B4C83"/>
    <w:rsid w:val="001C4A6B"/>
    <w:rsid w:val="001E2CB3"/>
    <w:rsid w:val="00240131"/>
    <w:rsid w:val="00285AC8"/>
    <w:rsid w:val="002D53FE"/>
    <w:rsid w:val="002F4F92"/>
    <w:rsid w:val="0034579F"/>
    <w:rsid w:val="003E0EA9"/>
    <w:rsid w:val="003E40EB"/>
    <w:rsid w:val="004D3346"/>
    <w:rsid w:val="005B046F"/>
    <w:rsid w:val="005C0821"/>
    <w:rsid w:val="005C3EE2"/>
    <w:rsid w:val="00600F58"/>
    <w:rsid w:val="00621403"/>
    <w:rsid w:val="00631903"/>
    <w:rsid w:val="006C46C6"/>
    <w:rsid w:val="00706BF2"/>
    <w:rsid w:val="00730B37"/>
    <w:rsid w:val="007B21B0"/>
    <w:rsid w:val="007B5163"/>
    <w:rsid w:val="007C5A5A"/>
    <w:rsid w:val="007E5627"/>
    <w:rsid w:val="008443B2"/>
    <w:rsid w:val="008A44E9"/>
    <w:rsid w:val="008A7D90"/>
    <w:rsid w:val="008B28F5"/>
    <w:rsid w:val="00927425"/>
    <w:rsid w:val="00964CCC"/>
    <w:rsid w:val="009A411C"/>
    <w:rsid w:val="009F6AA3"/>
    <w:rsid w:val="00A30B98"/>
    <w:rsid w:val="00B3433E"/>
    <w:rsid w:val="00B422CA"/>
    <w:rsid w:val="00B65BD7"/>
    <w:rsid w:val="00B875F2"/>
    <w:rsid w:val="00BC625D"/>
    <w:rsid w:val="00C1073D"/>
    <w:rsid w:val="00C2493E"/>
    <w:rsid w:val="00CF263F"/>
    <w:rsid w:val="00CF4950"/>
    <w:rsid w:val="00D13BE0"/>
    <w:rsid w:val="00D70B16"/>
    <w:rsid w:val="00D85018"/>
    <w:rsid w:val="00E049C6"/>
    <w:rsid w:val="00E24702"/>
    <w:rsid w:val="00E54551"/>
    <w:rsid w:val="00E966C7"/>
    <w:rsid w:val="00EB1076"/>
    <w:rsid w:val="00EF44E9"/>
    <w:rsid w:val="00F4247E"/>
    <w:rsid w:val="00F507B6"/>
    <w:rsid w:val="00F7262B"/>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rules v:ext="edit">
        <o:r id="V:Rule8" type="connector" idref="#_x0000_s1036"/>
        <o:r id="V:Rule9" type="connector" idref="#_x0000_s1028"/>
        <o:r id="V:Rule10" type="connector" idref="#_x0000_s1032"/>
        <o:r id="V:Rule11" type="connector" idref="#_x0000_s1030"/>
        <o:r id="V:Rule12" type="connector" idref="#_x0000_s1029"/>
        <o:r id="V:Rule13" type="connector" idref="#_x0000_s1027"/>
        <o:r id="V:Rule14" type="connector" idref="#_x0000_s1031"/>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E40EB"/>
    <w:pPr>
      <w:spacing w:after="180" w:line="264" w:lineRule="auto"/>
    </w:pPr>
    <w:rPr>
      <w:rFonts w:ascii="Arial" w:eastAsiaTheme="minorEastAsia" w:hAnsi="Arial"/>
      <w:sz w:val="23"/>
      <w:szCs w:val="23"/>
      <w:lang w:val="de-DE"/>
    </w:rPr>
  </w:style>
  <w:style w:type="paragraph" w:styleId="berschrift1">
    <w:name w:val="heading 1"/>
    <w:basedOn w:val="Standard"/>
    <w:next w:val="Standard"/>
    <w:link w:val="berschrift1Zchn"/>
    <w:uiPriority w:val="9"/>
    <w:unhideWhenUsed/>
    <w:qFormat/>
    <w:rsid w:val="003E40EB"/>
    <w:pPr>
      <w:spacing w:before="300" w:after="80" w:line="240" w:lineRule="auto"/>
      <w:outlineLvl w:val="0"/>
    </w:pPr>
    <w:rPr>
      <w:rFonts w:eastAsiaTheme="majorEastAsia" w:cstheme="majorBidi"/>
      <w:caps/>
      <w:color w:val="775F55" w:themeColor="text2"/>
      <w:sz w:val="32"/>
      <w:szCs w:val="32"/>
    </w:rPr>
  </w:style>
  <w:style w:type="paragraph" w:styleId="berschrift2">
    <w:name w:val="heading 2"/>
    <w:basedOn w:val="Standard"/>
    <w:next w:val="Standard"/>
    <w:link w:val="berschrift2Zchn"/>
    <w:uiPriority w:val="9"/>
    <w:unhideWhenUsed/>
    <w:qFormat/>
    <w:rsid w:val="00285AC8"/>
    <w:pPr>
      <w:spacing w:before="240" w:after="80"/>
      <w:outlineLvl w:val="1"/>
    </w:pPr>
    <w:rPr>
      <w:b/>
      <w:bCs/>
      <w:color w:val="94B6D2" w:themeColor="accent1"/>
      <w:spacing w:val="20"/>
      <w:sz w:val="28"/>
      <w:szCs w:val="28"/>
    </w:rPr>
  </w:style>
  <w:style w:type="paragraph" w:styleId="berschrift3">
    <w:name w:val="heading 3"/>
    <w:basedOn w:val="Standard"/>
    <w:next w:val="Standard"/>
    <w:link w:val="berschrift3Zchn"/>
    <w:uiPriority w:val="9"/>
    <w:unhideWhenUsed/>
    <w:qFormat/>
    <w:rsid w:val="00285AC8"/>
    <w:pPr>
      <w:spacing w:before="240" w:after="60"/>
      <w:outlineLvl w:val="2"/>
    </w:pPr>
    <w:rPr>
      <w:b/>
      <w:bCs/>
      <w:color w:val="000000" w:themeColor="text1"/>
      <w:spacing w:val="10"/>
    </w:rPr>
  </w:style>
  <w:style w:type="paragraph" w:styleId="berschrift4">
    <w:name w:val="heading 4"/>
    <w:basedOn w:val="Standard"/>
    <w:next w:val="Standard"/>
    <w:link w:val="berschrift4Zchn"/>
    <w:uiPriority w:val="9"/>
    <w:unhideWhenUsed/>
    <w:qFormat/>
    <w:rsid w:val="00285AC8"/>
    <w:pPr>
      <w:spacing w:before="240" w:after="0"/>
      <w:outlineLvl w:val="3"/>
    </w:pPr>
    <w:rPr>
      <w:caps/>
      <w:spacing w:val="14"/>
      <w:sz w:val="22"/>
      <w:szCs w:val="22"/>
    </w:rPr>
  </w:style>
  <w:style w:type="paragraph" w:styleId="berschrift5">
    <w:name w:val="heading 5"/>
    <w:basedOn w:val="Standard"/>
    <w:next w:val="Standard"/>
    <w:link w:val="berschrift5Zchn"/>
    <w:uiPriority w:val="9"/>
    <w:unhideWhenUsed/>
    <w:qFormat/>
    <w:rsid w:val="00285AC8"/>
    <w:pPr>
      <w:spacing w:before="200" w:after="0"/>
      <w:outlineLvl w:val="4"/>
    </w:pPr>
    <w:rPr>
      <w:b/>
      <w:bCs/>
      <w:color w:val="775F55" w:themeColor="text2"/>
      <w:spacing w:val="10"/>
    </w:rPr>
  </w:style>
  <w:style w:type="paragraph" w:styleId="berschrift6">
    <w:name w:val="heading 6"/>
    <w:basedOn w:val="Standard"/>
    <w:next w:val="Standard"/>
    <w:link w:val="berschrift6Zchn"/>
    <w:uiPriority w:val="9"/>
    <w:semiHidden/>
    <w:unhideWhenUsed/>
    <w:qFormat/>
    <w:rsid w:val="00285AC8"/>
    <w:pPr>
      <w:spacing w:after="0"/>
      <w:outlineLvl w:val="5"/>
    </w:pPr>
    <w:rPr>
      <w:b/>
      <w:bCs/>
      <w:color w:val="DD8047" w:themeColor="accent2"/>
      <w:spacing w:val="10"/>
    </w:rPr>
  </w:style>
  <w:style w:type="paragraph" w:styleId="berschrift7">
    <w:name w:val="heading 7"/>
    <w:basedOn w:val="Standard"/>
    <w:next w:val="Standard"/>
    <w:link w:val="berschrift7Zchn"/>
    <w:uiPriority w:val="9"/>
    <w:semiHidden/>
    <w:unhideWhenUsed/>
    <w:qFormat/>
    <w:rsid w:val="00285AC8"/>
    <w:pPr>
      <w:spacing w:after="0"/>
      <w:outlineLvl w:val="6"/>
    </w:pPr>
    <w:rPr>
      <w:smallCaps/>
      <w:color w:val="000000" w:themeColor="text1"/>
      <w:spacing w:val="10"/>
    </w:rPr>
  </w:style>
  <w:style w:type="paragraph" w:styleId="berschrift8">
    <w:name w:val="heading 8"/>
    <w:basedOn w:val="Standard"/>
    <w:next w:val="Standard"/>
    <w:link w:val="berschrift8Zchn"/>
    <w:uiPriority w:val="9"/>
    <w:semiHidden/>
    <w:unhideWhenUsed/>
    <w:qFormat/>
    <w:rsid w:val="00285AC8"/>
    <w:pPr>
      <w:spacing w:after="0"/>
      <w:outlineLvl w:val="7"/>
    </w:pPr>
    <w:rPr>
      <w:b/>
      <w:bCs/>
      <w:i/>
      <w:iCs/>
      <w:color w:val="94B6D2" w:themeColor="accent1"/>
      <w:spacing w:val="10"/>
      <w:sz w:val="24"/>
      <w:szCs w:val="24"/>
    </w:rPr>
  </w:style>
  <w:style w:type="paragraph" w:styleId="berschrift9">
    <w:name w:val="heading 9"/>
    <w:basedOn w:val="Standard"/>
    <w:next w:val="Standard"/>
    <w:link w:val="berschrift9Zchn"/>
    <w:uiPriority w:val="9"/>
    <w:semiHidden/>
    <w:unhideWhenUsed/>
    <w:qFormat/>
    <w:rsid w:val="00285AC8"/>
    <w:pPr>
      <w:spacing w:after="0"/>
      <w:outlineLvl w:val="8"/>
    </w:pPr>
    <w:rPr>
      <w:b/>
      <w:bCs/>
      <w:caps/>
      <w:color w:val="A5AB81" w:themeColor="accent3"/>
      <w:spacing w:val="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E40EB"/>
    <w:rPr>
      <w:rFonts w:ascii="Arial" w:eastAsiaTheme="majorEastAsia" w:hAnsi="Arial" w:cstheme="majorBidi"/>
      <w:caps/>
      <w:color w:val="775F55" w:themeColor="text2"/>
      <w:sz w:val="32"/>
      <w:szCs w:val="32"/>
      <w:lang w:val="de-DE"/>
    </w:rPr>
  </w:style>
  <w:style w:type="character" w:customStyle="1" w:styleId="berschrift2Zchn">
    <w:name w:val="Überschrift 2 Zchn"/>
    <w:basedOn w:val="Absatz-Standardschriftart"/>
    <w:link w:val="berschrift2"/>
    <w:uiPriority w:val="9"/>
    <w:rsid w:val="00285AC8"/>
    <w:rPr>
      <w:b/>
      <w:bCs/>
      <w:color w:val="94B6D2" w:themeColor="accent1"/>
      <w:spacing w:val="20"/>
      <w:sz w:val="28"/>
      <w:szCs w:val="28"/>
    </w:rPr>
  </w:style>
  <w:style w:type="character" w:customStyle="1" w:styleId="berschrift3Zchn">
    <w:name w:val="Überschrift 3 Zchn"/>
    <w:basedOn w:val="Absatz-Standardschriftart"/>
    <w:link w:val="berschrift3"/>
    <w:uiPriority w:val="9"/>
    <w:rsid w:val="00285AC8"/>
    <w:rPr>
      <w:b/>
      <w:bCs/>
      <w:color w:val="000000" w:themeColor="text1"/>
      <w:spacing w:val="10"/>
      <w:sz w:val="23"/>
    </w:rPr>
  </w:style>
  <w:style w:type="paragraph" w:styleId="Fuzeile">
    <w:name w:val="footer"/>
    <w:basedOn w:val="Standard"/>
    <w:link w:val="FuzeileZchn"/>
    <w:uiPriority w:val="99"/>
    <w:semiHidden/>
    <w:unhideWhenUsed/>
    <w:rsid w:val="00285AC8"/>
    <w:pPr>
      <w:tabs>
        <w:tab w:val="center" w:pos="4320"/>
        <w:tab w:val="right" w:pos="8640"/>
      </w:tabs>
    </w:pPr>
  </w:style>
  <w:style w:type="character" w:customStyle="1" w:styleId="FuzeileZchn">
    <w:name w:val="Fußzeile Zchn"/>
    <w:basedOn w:val="Absatz-Standardschriftart"/>
    <w:link w:val="Fuzeile"/>
    <w:uiPriority w:val="99"/>
    <w:semiHidden/>
    <w:rsid w:val="00285AC8"/>
    <w:rPr>
      <w:sz w:val="23"/>
    </w:rPr>
  </w:style>
  <w:style w:type="paragraph" w:styleId="Kopfzeile">
    <w:name w:val="header"/>
    <w:basedOn w:val="Standard"/>
    <w:link w:val="KopfzeileZchn"/>
    <w:uiPriority w:val="99"/>
    <w:semiHidden/>
    <w:unhideWhenUsed/>
    <w:rsid w:val="00285AC8"/>
    <w:pPr>
      <w:tabs>
        <w:tab w:val="center" w:pos="4320"/>
        <w:tab w:val="right" w:pos="8640"/>
      </w:tabs>
    </w:pPr>
  </w:style>
  <w:style w:type="character" w:customStyle="1" w:styleId="KopfzeileZchn">
    <w:name w:val="Kopfzeile Zchn"/>
    <w:basedOn w:val="Absatz-Standardschriftart"/>
    <w:link w:val="Kopfzeile"/>
    <w:uiPriority w:val="99"/>
    <w:semiHidden/>
    <w:rsid w:val="00285AC8"/>
    <w:rPr>
      <w:sz w:val="23"/>
    </w:rPr>
  </w:style>
  <w:style w:type="paragraph" w:styleId="IntensivesAnfhrungszeichen">
    <w:name w:val="Intense Quote"/>
    <w:basedOn w:val="Standard"/>
    <w:link w:val="IntensivesAnfhrungszeichenZchn"/>
    <w:uiPriority w:val="30"/>
    <w:qFormat/>
    <w:rsid w:val="00285AC8"/>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bCs/>
      <w:color w:val="DD8047" w:themeColor="accent2"/>
    </w:rPr>
  </w:style>
  <w:style w:type="character" w:customStyle="1" w:styleId="IntensivesAnfhrungszeichenZchn">
    <w:name w:val="Intensives Anführungszeichen Zchn"/>
    <w:basedOn w:val="Absatz-Standardschriftart"/>
    <w:link w:val="IntensivesAnfhrungszeichen"/>
    <w:uiPriority w:val="30"/>
    <w:rsid w:val="00285AC8"/>
    <w:rPr>
      <w:b/>
      <w:bCs/>
      <w:color w:val="DD8047" w:themeColor="accent2"/>
      <w:sz w:val="23"/>
      <w:shd w:val="clear" w:color="auto" w:fill="FFFFFF" w:themeFill="background1"/>
    </w:rPr>
  </w:style>
  <w:style w:type="paragraph" w:styleId="Untertitel">
    <w:name w:val="Subtitle"/>
    <w:basedOn w:val="Standard"/>
    <w:link w:val="UntertitelZchn"/>
    <w:uiPriority w:val="11"/>
    <w:qFormat/>
    <w:rsid w:val="00285AC8"/>
    <w:pPr>
      <w:spacing w:after="720" w:line="240" w:lineRule="auto"/>
    </w:pPr>
    <w:rPr>
      <w:rFonts w:asciiTheme="majorHAnsi" w:eastAsiaTheme="majorEastAsia" w:hAnsiTheme="majorHAnsi" w:cstheme="majorBidi"/>
      <w:b/>
      <w:bCs/>
      <w:caps/>
      <w:color w:val="DD8047" w:themeColor="accent2"/>
      <w:spacing w:val="50"/>
      <w:sz w:val="24"/>
      <w:szCs w:val="24"/>
    </w:rPr>
  </w:style>
  <w:style w:type="character" w:customStyle="1" w:styleId="UntertitelZchn">
    <w:name w:val="Untertitel Zchn"/>
    <w:basedOn w:val="Absatz-Standardschriftart"/>
    <w:link w:val="Untertitel"/>
    <w:uiPriority w:val="11"/>
    <w:rsid w:val="00285AC8"/>
    <w:rPr>
      <w:rFonts w:asciiTheme="majorHAnsi" w:eastAsiaTheme="majorEastAsia" w:hAnsiTheme="majorHAnsi" w:cstheme="majorBidi"/>
      <w:b/>
      <w:bCs/>
      <w:caps/>
      <w:color w:val="DD8047" w:themeColor="accent2"/>
      <w:spacing w:val="50"/>
      <w:sz w:val="24"/>
      <w:szCs w:val="24"/>
    </w:rPr>
  </w:style>
  <w:style w:type="paragraph" w:styleId="Titel">
    <w:name w:val="Title"/>
    <w:basedOn w:val="Standard"/>
    <w:link w:val="TitelZchn"/>
    <w:uiPriority w:val="10"/>
    <w:qFormat/>
    <w:rsid w:val="00285AC8"/>
    <w:pPr>
      <w:spacing w:after="0" w:line="240" w:lineRule="auto"/>
    </w:pPr>
    <w:rPr>
      <w:color w:val="775F55" w:themeColor="text2"/>
      <w:sz w:val="72"/>
      <w:szCs w:val="72"/>
    </w:rPr>
  </w:style>
  <w:style w:type="character" w:customStyle="1" w:styleId="TitelZchn">
    <w:name w:val="Titel Zchn"/>
    <w:basedOn w:val="Absatz-Standardschriftart"/>
    <w:link w:val="Titel"/>
    <w:uiPriority w:val="10"/>
    <w:rsid w:val="00285AC8"/>
    <w:rPr>
      <w:color w:val="775F55" w:themeColor="text2"/>
      <w:sz w:val="72"/>
      <w:szCs w:val="72"/>
    </w:rPr>
  </w:style>
  <w:style w:type="paragraph" w:styleId="Sprechblasentext">
    <w:name w:val="Balloon Text"/>
    <w:basedOn w:val="Standard"/>
    <w:link w:val="SprechblasentextZchn"/>
    <w:uiPriority w:val="99"/>
    <w:semiHidden/>
    <w:unhideWhenUsed/>
    <w:rsid w:val="00285AC8"/>
    <w:rPr>
      <w:rFonts w:hAnsi="Tahoma"/>
      <w:sz w:val="16"/>
      <w:szCs w:val="16"/>
    </w:rPr>
  </w:style>
  <w:style w:type="character" w:customStyle="1" w:styleId="SprechblasentextZchn">
    <w:name w:val="Sprechblasentext Zchn"/>
    <w:basedOn w:val="Absatz-Standardschriftart"/>
    <w:link w:val="Sprechblasentext"/>
    <w:uiPriority w:val="99"/>
    <w:semiHidden/>
    <w:rsid w:val="00285AC8"/>
    <w:rPr>
      <w:rFonts w:eastAsiaTheme="minorEastAsia" w:hAnsi="Tahoma"/>
      <w:sz w:val="16"/>
      <w:szCs w:val="16"/>
      <w:lang w:val="de-DE"/>
    </w:rPr>
  </w:style>
  <w:style w:type="character" w:styleId="Buchtitel">
    <w:name w:val="Book Title"/>
    <w:basedOn w:val="Absatz-Standardschriftart"/>
    <w:uiPriority w:val="33"/>
    <w:qFormat/>
    <w:rsid w:val="00285AC8"/>
    <w:rPr>
      <w:rFonts w:asciiTheme="minorHAnsi" w:eastAsiaTheme="minorEastAsia" w:hAnsiTheme="minorHAnsi" w:cstheme="minorBidi"/>
      <w:bCs w:val="0"/>
      <w:i/>
      <w:iCs/>
      <w:color w:val="775F55" w:themeColor="text2"/>
      <w:sz w:val="23"/>
      <w:szCs w:val="23"/>
      <w:lang w:val="de-DE"/>
    </w:rPr>
  </w:style>
  <w:style w:type="paragraph" w:styleId="Beschriftung">
    <w:name w:val="caption"/>
    <w:basedOn w:val="Standard"/>
    <w:next w:val="Standard"/>
    <w:uiPriority w:val="35"/>
    <w:unhideWhenUsed/>
    <w:rsid w:val="00285AC8"/>
    <w:rPr>
      <w:b/>
      <w:bCs/>
      <w:caps/>
      <w:sz w:val="16"/>
      <w:szCs w:val="16"/>
    </w:rPr>
  </w:style>
  <w:style w:type="character" w:styleId="Hervorhebung">
    <w:name w:val="Emphasis"/>
    <w:uiPriority w:val="20"/>
    <w:qFormat/>
    <w:rsid w:val="00285AC8"/>
    <w:rPr>
      <w:rFonts w:asciiTheme="minorHAnsi" w:eastAsiaTheme="minorEastAsia" w:hAnsiTheme="minorHAnsi" w:cstheme="minorBidi"/>
      <w:b/>
      <w:bCs/>
      <w:i/>
      <w:iCs/>
      <w:color w:val="775F55" w:themeColor="text2"/>
      <w:spacing w:val="10"/>
      <w:sz w:val="23"/>
      <w:szCs w:val="23"/>
      <w:lang w:val="de-DE"/>
    </w:rPr>
  </w:style>
  <w:style w:type="character" w:customStyle="1" w:styleId="berschrift4Zchn">
    <w:name w:val="Überschrift 4 Zchn"/>
    <w:basedOn w:val="Absatz-Standardschriftart"/>
    <w:link w:val="berschrift4"/>
    <w:uiPriority w:val="9"/>
    <w:rsid w:val="00285AC8"/>
    <w:rPr>
      <w:caps/>
      <w:spacing w:val="14"/>
    </w:rPr>
  </w:style>
  <w:style w:type="character" w:customStyle="1" w:styleId="berschrift5Zchn">
    <w:name w:val="Überschrift 5 Zchn"/>
    <w:basedOn w:val="Absatz-Standardschriftart"/>
    <w:link w:val="berschrift5"/>
    <w:uiPriority w:val="9"/>
    <w:rsid w:val="00285AC8"/>
    <w:rPr>
      <w:b/>
      <w:bCs/>
      <w:color w:val="775F55" w:themeColor="text2"/>
      <w:spacing w:val="10"/>
      <w:sz w:val="23"/>
    </w:rPr>
  </w:style>
  <w:style w:type="character" w:customStyle="1" w:styleId="berschrift6Zchn">
    <w:name w:val="Überschrift 6 Zchn"/>
    <w:basedOn w:val="Absatz-Standardschriftart"/>
    <w:link w:val="berschrift6"/>
    <w:uiPriority w:val="9"/>
    <w:semiHidden/>
    <w:rsid w:val="00285AC8"/>
    <w:rPr>
      <w:b/>
      <w:bCs/>
      <w:color w:val="DD8047" w:themeColor="accent2"/>
      <w:spacing w:val="10"/>
      <w:sz w:val="23"/>
    </w:rPr>
  </w:style>
  <w:style w:type="character" w:customStyle="1" w:styleId="berschrift7Zchn">
    <w:name w:val="Überschrift 7 Zchn"/>
    <w:basedOn w:val="Absatz-Standardschriftart"/>
    <w:link w:val="berschrift7"/>
    <w:uiPriority w:val="9"/>
    <w:semiHidden/>
    <w:rsid w:val="00285AC8"/>
    <w:rPr>
      <w:smallCaps/>
      <w:color w:val="000000" w:themeColor="text1"/>
      <w:spacing w:val="10"/>
      <w:sz w:val="23"/>
    </w:rPr>
  </w:style>
  <w:style w:type="character" w:customStyle="1" w:styleId="berschrift8Zchn">
    <w:name w:val="Überschrift 8 Zchn"/>
    <w:basedOn w:val="Absatz-Standardschriftart"/>
    <w:link w:val="berschrift8"/>
    <w:uiPriority w:val="9"/>
    <w:semiHidden/>
    <w:rsid w:val="00285AC8"/>
    <w:rPr>
      <w:b/>
      <w:bCs/>
      <w:i/>
      <w:iCs/>
      <w:color w:val="94B6D2" w:themeColor="accent1"/>
      <w:spacing w:val="10"/>
      <w:sz w:val="24"/>
      <w:szCs w:val="24"/>
    </w:rPr>
  </w:style>
  <w:style w:type="character" w:customStyle="1" w:styleId="berschrift9Zchn">
    <w:name w:val="Überschrift 9 Zchn"/>
    <w:basedOn w:val="Absatz-Standardschriftart"/>
    <w:link w:val="berschrift9"/>
    <w:uiPriority w:val="9"/>
    <w:semiHidden/>
    <w:rsid w:val="00285AC8"/>
    <w:rPr>
      <w:b/>
      <w:bCs/>
      <w:caps/>
      <w:color w:val="A5AB81" w:themeColor="accent3"/>
      <w:spacing w:val="40"/>
      <w:sz w:val="20"/>
      <w:szCs w:val="20"/>
    </w:rPr>
  </w:style>
  <w:style w:type="character" w:styleId="Hyperlink">
    <w:name w:val="Hyperlink"/>
    <w:basedOn w:val="Absatz-Standardschriftart"/>
    <w:uiPriority w:val="99"/>
    <w:semiHidden/>
    <w:unhideWhenUsed/>
    <w:rsid w:val="00285AC8"/>
    <w:rPr>
      <w:color w:val="F7B615" w:themeColor="hyperlink"/>
      <w:u w:val="single"/>
    </w:rPr>
  </w:style>
  <w:style w:type="character" w:styleId="IntensiveHervorhebung">
    <w:name w:val="Intense Emphasis"/>
    <w:basedOn w:val="Absatz-Standardschriftart"/>
    <w:uiPriority w:val="21"/>
    <w:qFormat/>
    <w:rsid w:val="00285AC8"/>
    <w:rPr>
      <w:rFonts w:asciiTheme="minorHAnsi" w:hAnsiTheme="minorHAnsi"/>
      <w:b/>
      <w:bCs/>
      <w:dstrike w:val="0"/>
      <w:color w:val="DD8047" w:themeColor="accent2"/>
      <w:spacing w:val="10"/>
      <w:w w:val="100"/>
      <w:kern w:val="0"/>
      <w:position w:val="0"/>
      <w:sz w:val="23"/>
      <w:vertAlign w:val="baseline"/>
    </w:rPr>
  </w:style>
  <w:style w:type="character" w:styleId="IntensiverVerweis">
    <w:name w:val="Intense Reference"/>
    <w:basedOn w:val="Absatz-Standardschriftart"/>
    <w:uiPriority w:val="32"/>
    <w:qFormat/>
    <w:rsid w:val="00285AC8"/>
    <w:rPr>
      <w:rFonts w:asciiTheme="minorHAnsi" w:hAnsiTheme="minorHAnsi"/>
      <w:b/>
      <w:bCs/>
      <w:caps/>
      <w:color w:val="94B6D2" w:themeColor="accent1"/>
      <w:spacing w:val="10"/>
      <w:w w:val="100"/>
      <w:position w:val="0"/>
      <w:sz w:val="20"/>
      <w:szCs w:val="20"/>
      <w:u w:val="single" w:color="94B6D2" w:themeColor="accent1"/>
      <w:bdr w:val="none" w:sz="0" w:space="0" w:color="auto"/>
    </w:rPr>
  </w:style>
  <w:style w:type="paragraph" w:styleId="Liste">
    <w:name w:val="List"/>
    <w:basedOn w:val="Standard"/>
    <w:uiPriority w:val="99"/>
    <w:semiHidden/>
    <w:unhideWhenUsed/>
    <w:rsid w:val="00285AC8"/>
    <w:pPr>
      <w:ind w:left="360" w:hanging="360"/>
    </w:pPr>
  </w:style>
  <w:style w:type="paragraph" w:styleId="Liste2">
    <w:name w:val="List 2"/>
    <w:basedOn w:val="Standard"/>
    <w:uiPriority w:val="99"/>
    <w:semiHidden/>
    <w:unhideWhenUsed/>
    <w:rsid w:val="00285AC8"/>
    <w:pPr>
      <w:ind w:left="720" w:hanging="360"/>
    </w:pPr>
  </w:style>
  <w:style w:type="paragraph" w:styleId="Aufzhlungszeichen">
    <w:name w:val="List Bullet"/>
    <w:basedOn w:val="Standard"/>
    <w:uiPriority w:val="36"/>
    <w:unhideWhenUsed/>
    <w:qFormat/>
    <w:rsid w:val="00285AC8"/>
    <w:pPr>
      <w:numPr>
        <w:numId w:val="12"/>
      </w:numPr>
    </w:pPr>
    <w:rPr>
      <w:sz w:val="24"/>
      <w:szCs w:val="24"/>
    </w:rPr>
  </w:style>
  <w:style w:type="paragraph" w:styleId="Aufzhlungszeichen2">
    <w:name w:val="List Bullet 2"/>
    <w:basedOn w:val="Standard"/>
    <w:uiPriority w:val="36"/>
    <w:unhideWhenUsed/>
    <w:qFormat/>
    <w:rsid w:val="00285AC8"/>
    <w:pPr>
      <w:numPr>
        <w:numId w:val="13"/>
      </w:numPr>
    </w:pPr>
    <w:rPr>
      <w:color w:val="94B6D2" w:themeColor="accent1"/>
    </w:rPr>
  </w:style>
  <w:style w:type="paragraph" w:styleId="Aufzhlungszeichen3">
    <w:name w:val="List Bullet 3"/>
    <w:basedOn w:val="Standard"/>
    <w:uiPriority w:val="36"/>
    <w:unhideWhenUsed/>
    <w:qFormat/>
    <w:rsid w:val="00285AC8"/>
    <w:pPr>
      <w:numPr>
        <w:numId w:val="14"/>
      </w:numPr>
    </w:pPr>
    <w:rPr>
      <w:color w:val="DD8047" w:themeColor="accent2"/>
    </w:rPr>
  </w:style>
  <w:style w:type="paragraph" w:styleId="Aufzhlungszeichen4">
    <w:name w:val="List Bullet 4"/>
    <w:basedOn w:val="Standard"/>
    <w:uiPriority w:val="36"/>
    <w:unhideWhenUsed/>
    <w:qFormat/>
    <w:rsid w:val="00285AC8"/>
    <w:pPr>
      <w:numPr>
        <w:numId w:val="15"/>
      </w:numPr>
    </w:pPr>
    <w:rPr>
      <w:caps/>
      <w:spacing w:val="4"/>
    </w:rPr>
  </w:style>
  <w:style w:type="paragraph" w:styleId="Aufzhlungszeichen5">
    <w:name w:val="List Bullet 5"/>
    <w:basedOn w:val="Standard"/>
    <w:uiPriority w:val="36"/>
    <w:unhideWhenUsed/>
    <w:qFormat/>
    <w:rsid w:val="00285AC8"/>
    <w:pPr>
      <w:numPr>
        <w:numId w:val="16"/>
      </w:numPr>
    </w:pPr>
  </w:style>
  <w:style w:type="paragraph" w:styleId="Listenabsatz">
    <w:name w:val="List Paragraph"/>
    <w:basedOn w:val="Standard"/>
    <w:uiPriority w:val="34"/>
    <w:unhideWhenUsed/>
    <w:qFormat/>
    <w:rsid w:val="00285AC8"/>
    <w:pPr>
      <w:ind w:left="720"/>
      <w:contextualSpacing/>
    </w:pPr>
  </w:style>
  <w:style w:type="numbering" w:customStyle="1" w:styleId="Galathea-Listentyp">
    <w:name w:val="Galathea-Listentyp"/>
    <w:uiPriority w:val="99"/>
    <w:rsid w:val="00285AC8"/>
    <w:pPr>
      <w:numPr>
        <w:numId w:val="11"/>
      </w:numPr>
    </w:pPr>
  </w:style>
  <w:style w:type="paragraph" w:styleId="KeinLeerraum">
    <w:name w:val="No Spacing"/>
    <w:basedOn w:val="Standard"/>
    <w:link w:val="KeinLeerraumZchn"/>
    <w:uiPriority w:val="99"/>
    <w:qFormat/>
    <w:rsid w:val="00285AC8"/>
    <w:pPr>
      <w:spacing w:after="0" w:line="240" w:lineRule="auto"/>
    </w:pPr>
  </w:style>
  <w:style w:type="paragraph" w:styleId="Anfhrungszeichen">
    <w:name w:val="Quote"/>
    <w:basedOn w:val="Standard"/>
    <w:link w:val="AnfhrungszeichenZchn"/>
    <w:uiPriority w:val="29"/>
    <w:qFormat/>
    <w:rsid w:val="00285AC8"/>
    <w:rPr>
      <w:i/>
      <w:iCs/>
      <w:smallCaps/>
      <w:color w:val="775F55" w:themeColor="text2"/>
      <w:spacing w:val="6"/>
    </w:rPr>
  </w:style>
  <w:style w:type="character" w:customStyle="1" w:styleId="AnfhrungszeichenZchn">
    <w:name w:val="Anführungszeichen Zchn"/>
    <w:basedOn w:val="Absatz-Standardschriftart"/>
    <w:link w:val="Anfhrungszeichen"/>
    <w:uiPriority w:val="29"/>
    <w:rsid w:val="00285AC8"/>
    <w:rPr>
      <w:i/>
      <w:iCs/>
      <w:smallCaps/>
      <w:color w:val="775F55" w:themeColor="text2"/>
      <w:spacing w:val="6"/>
      <w:sz w:val="23"/>
    </w:rPr>
  </w:style>
  <w:style w:type="character" w:styleId="Fett">
    <w:name w:val="Strong"/>
    <w:uiPriority w:val="22"/>
    <w:qFormat/>
    <w:rsid w:val="00285AC8"/>
    <w:rPr>
      <w:rFonts w:asciiTheme="minorHAnsi" w:eastAsiaTheme="minorEastAsia" w:hAnsiTheme="minorHAnsi" w:cstheme="minorBidi"/>
      <w:b/>
      <w:bCs/>
      <w:iCs w:val="0"/>
      <w:color w:val="DD8047" w:themeColor="accent2"/>
      <w:szCs w:val="23"/>
      <w:lang w:val="de-DE"/>
    </w:rPr>
  </w:style>
  <w:style w:type="character" w:styleId="SchwacheHervorhebung">
    <w:name w:val="Subtle Emphasis"/>
    <w:basedOn w:val="Absatz-Standardschriftart"/>
    <w:uiPriority w:val="19"/>
    <w:qFormat/>
    <w:rsid w:val="00285AC8"/>
    <w:rPr>
      <w:rFonts w:asciiTheme="minorHAnsi" w:hAnsiTheme="minorHAnsi"/>
      <w:i/>
      <w:iCs/>
      <w:sz w:val="23"/>
    </w:rPr>
  </w:style>
  <w:style w:type="character" w:styleId="SchwacherVerweis">
    <w:name w:val="Subtle Reference"/>
    <w:basedOn w:val="Absatz-Standardschriftart"/>
    <w:uiPriority w:val="31"/>
    <w:qFormat/>
    <w:rsid w:val="00285AC8"/>
    <w:rPr>
      <w:rFonts w:asciiTheme="minorHAnsi" w:hAnsiTheme="minorHAnsi"/>
      <w:b/>
      <w:bCs/>
      <w:i/>
      <w:iCs/>
      <w:color w:val="775F55" w:themeColor="text2"/>
      <w:sz w:val="23"/>
    </w:rPr>
  </w:style>
  <w:style w:type="table" w:styleId="Tabellengitternetz">
    <w:name w:val="Table Grid"/>
    <w:basedOn w:val="NormaleTabelle"/>
    <w:uiPriority w:val="1"/>
    <w:rsid w:val="00285AC8"/>
    <w:pPr>
      <w:spacing w:after="0" w:line="240" w:lineRule="auto"/>
    </w:pPr>
    <w:rPr>
      <w:rFonts w:eastAsiaTheme="minorEastAsia"/>
      <w:sz w:val="24"/>
      <w:szCs w:val="24"/>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htsgrundlagenverzeichnis">
    <w:name w:val="table of authorities"/>
    <w:basedOn w:val="Standard"/>
    <w:next w:val="Standard"/>
    <w:uiPriority w:val="99"/>
    <w:semiHidden/>
    <w:unhideWhenUsed/>
    <w:rsid w:val="00285AC8"/>
    <w:pPr>
      <w:ind w:left="220" w:hanging="220"/>
    </w:pPr>
  </w:style>
  <w:style w:type="paragraph" w:styleId="Verzeichnis1">
    <w:name w:val="toc 1"/>
    <w:basedOn w:val="Standard"/>
    <w:next w:val="Standard"/>
    <w:autoRedefine/>
    <w:uiPriority w:val="99"/>
    <w:semiHidden/>
    <w:unhideWhenUsed/>
    <w:rsid w:val="00285AC8"/>
    <w:pPr>
      <w:tabs>
        <w:tab w:val="right" w:leader="dot" w:pos="8630"/>
      </w:tabs>
      <w:spacing w:before="180" w:after="40" w:line="240" w:lineRule="auto"/>
    </w:pPr>
    <w:rPr>
      <w:b/>
      <w:bCs/>
      <w:caps/>
      <w:noProof/>
      <w:color w:val="775F55" w:themeColor="text2"/>
    </w:rPr>
  </w:style>
  <w:style w:type="paragraph" w:styleId="Verzeichnis2">
    <w:name w:val="toc 2"/>
    <w:basedOn w:val="Standard"/>
    <w:next w:val="Standard"/>
    <w:autoRedefine/>
    <w:uiPriority w:val="99"/>
    <w:semiHidden/>
    <w:unhideWhenUsed/>
    <w:rsid w:val="00285AC8"/>
    <w:pPr>
      <w:tabs>
        <w:tab w:val="right" w:leader="dot" w:pos="8630"/>
      </w:tabs>
      <w:spacing w:after="40" w:line="240" w:lineRule="auto"/>
      <w:ind w:left="144"/>
    </w:pPr>
    <w:rPr>
      <w:noProof/>
    </w:rPr>
  </w:style>
  <w:style w:type="paragraph" w:styleId="Verzeichnis3">
    <w:name w:val="toc 3"/>
    <w:basedOn w:val="Standard"/>
    <w:next w:val="Standard"/>
    <w:autoRedefine/>
    <w:uiPriority w:val="99"/>
    <w:semiHidden/>
    <w:unhideWhenUsed/>
    <w:qFormat/>
    <w:rsid w:val="00285AC8"/>
    <w:pPr>
      <w:tabs>
        <w:tab w:val="right" w:leader="dot" w:pos="8630"/>
      </w:tabs>
      <w:spacing w:after="40" w:line="240" w:lineRule="auto"/>
      <w:ind w:left="288"/>
    </w:pPr>
    <w:rPr>
      <w:noProof/>
    </w:rPr>
  </w:style>
  <w:style w:type="paragraph" w:styleId="Verzeichnis4">
    <w:name w:val="toc 4"/>
    <w:basedOn w:val="Standard"/>
    <w:next w:val="Standard"/>
    <w:autoRedefine/>
    <w:uiPriority w:val="99"/>
    <w:semiHidden/>
    <w:unhideWhenUsed/>
    <w:qFormat/>
    <w:rsid w:val="00285AC8"/>
    <w:pPr>
      <w:tabs>
        <w:tab w:val="right" w:leader="dot" w:pos="8630"/>
      </w:tabs>
      <w:spacing w:after="40" w:line="240" w:lineRule="auto"/>
      <w:ind w:left="432"/>
    </w:pPr>
    <w:rPr>
      <w:noProof/>
    </w:rPr>
  </w:style>
  <w:style w:type="paragraph" w:styleId="Verzeichnis5">
    <w:name w:val="toc 5"/>
    <w:basedOn w:val="Standard"/>
    <w:next w:val="Standard"/>
    <w:autoRedefine/>
    <w:uiPriority w:val="99"/>
    <w:semiHidden/>
    <w:unhideWhenUsed/>
    <w:qFormat/>
    <w:rsid w:val="00285AC8"/>
    <w:pPr>
      <w:tabs>
        <w:tab w:val="right" w:leader="dot" w:pos="8630"/>
      </w:tabs>
      <w:spacing w:after="40" w:line="240" w:lineRule="auto"/>
      <w:ind w:left="576"/>
    </w:pPr>
    <w:rPr>
      <w:noProof/>
    </w:rPr>
  </w:style>
  <w:style w:type="paragraph" w:styleId="Verzeichnis6">
    <w:name w:val="toc 6"/>
    <w:basedOn w:val="Standard"/>
    <w:next w:val="Standard"/>
    <w:autoRedefine/>
    <w:uiPriority w:val="99"/>
    <w:semiHidden/>
    <w:unhideWhenUsed/>
    <w:qFormat/>
    <w:rsid w:val="00285AC8"/>
    <w:pPr>
      <w:tabs>
        <w:tab w:val="right" w:leader="dot" w:pos="8630"/>
      </w:tabs>
      <w:spacing w:after="40" w:line="240" w:lineRule="auto"/>
      <w:ind w:left="720"/>
    </w:pPr>
    <w:rPr>
      <w:noProof/>
    </w:rPr>
  </w:style>
  <w:style w:type="paragraph" w:styleId="Verzeichnis7">
    <w:name w:val="toc 7"/>
    <w:basedOn w:val="Standard"/>
    <w:next w:val="Standard"/>
    <w:autoRedefine/>
    <w:uiPriority w:val="99"/>
    <w:semiHidden/>
    <w:unhideWhenUsed/>
    <w:qFormat/>
    <w:rsid w:val="00285AC8"/>
    <w:pPr>
      <w:tabs>
        <w:tab w:val="right" w:leader="dot" w:pos="8630"/>
      </w:tabs>
      <w:spacing w:after="40" w:line="240" w:lineRule="auto"/>
      <w:ind w:left="864"/>
    </w:pPr>
    <w:rPr>
      <w:noProof/>
    </w:rPr>
  </w:style>
  <w:style w:type="paragraph" w:styleId="Verzeichnis8">
    <w:name w:val="toc 8"/>
    <w:basedOn w:val="Standard"/>
    <w:next w:val="Standard"/>
    <w:autoRedefine/>
    <w:uiPriority w:val="99"/>
    <w:semiHidden/>
    <w:unhideWhenUsed/>
    <w:qFormat/>
    <w:rsid w:val="00285AC8"/>
    <w:pPr>
      <w:tabs>
        <w:tab w:val="right" w:leader="dot" w:pos="8630"/>
      </w:tabs>
      <w:spacing w:after="40" w:line="240" w:lineRule="auto"/>
      <w:ind w:left="1008"/>
    </w:pPr>
    <w:rPr>
      <w:noProof/>
    </w:rPr>
  </w:style>
  <w:style w:type="paragraph" w:styleId="Verzeichnis9">
    <w:name w:val="toc 9"/>
    <w:basedOn w:val="Standard"/>
    <w:next w:val="Standard"/>
    <w:autoRedefine/>
    <w:uiPriority w:val="99"/>
    <w:semiHidden/>
    <w:unhideWhenUsed/>
    <w:qFormat/>
    <w:rsid w:val="00285AC8"/>
    <w:pPr>
      <w:tabs>
        <w:tab w:val="right" w:leader="dot" w:pos="8630"/>
      </w:tabs>
      <w:spacing w:after="40" w:line="240" w:lineRule="auto"/>
      <w:ind w:left="1152"/>
    </w:pPr>
    <w:rPr>
      <w:noProof/>
    </w:rPr>
  </w:style>
  <w:style w:type="character" w:customStyle="1" w:styleId="KeinLeerraumZchn">
    <w:name w:val="Kein Leerraum Zchn"/>
    <w:basedOn w:val="Absatz-Standardschriftart"/>
    <w:link w:val="KeinLeerraum"/>
    <w:uiPriority w:val="99"/>
    <w:rsid w:val="00285AC8"/>
    <w:rPr>
      <w:sz w:val="23"/>
    </w:rPr>
  </w:style>
  <w:style w:type="paragraph" w:customStyle="1" w:styleId="Kopfzeile-Gerade">
    <w:name w:val="Kopfzeile - Gerade"/>
    <w:basedOn w:val="Standard"/>
    <w:uiPriority w:val="39"/>
    <w:semiHidden/>
    <w:unhideWhenUsed/>
    <w:qFormat/>
    <w:rsid w:val="00285AC8"/>
    <w:pPr>
      <w:pBdr>
        <w:bottom w:val="single" w:sz="4" w:space="1" w:color="94B6D2" w:themeColor="accent1"/>
      </w:pBdr>
      <w:spacing w:after="0" w:line="240" w:lineRule="auto"/>
    </w:pPr>
    <w:rPr>
      <w:b/>
      <w:bCs/>
      <w:color w:val="775F55" w:themeColor="text2"/>
      <w:sz w:val="20"/>
    </w:rPr>
  </w:style>
  <w:style w:type="paragraph" w:customStyle="1" w:styleId="Fuzeile-Gerade">
    <w:name w:val="Fußzeile - Gerade"/>
    <w:basedOn w:val="Standard"/>
    <w:uiPriority w:val="49"/>
    <w:semiHidden/>
    <w:unhideWhenUsed/>
    <w:rsid w:val="00285AC8"/>
    <w:pPr>
      <w:pBdr>
        <w:top w:val="single" w:sz="4" w:space="1" w:color="94B6D2" w:themeColor="accent1"/>
      </w:pBdr>
    </w:pPr>
    <w:rPr>
      <w:color w:val="775F55" w:themeColor="text2"/>
      <w:sz w:val="20"/>
    </w:rPr>
  </w:style>
  <w:style w:type="paragraph" w:customStyle="1" w:styleId="Kopfzeile-Ungerade">
    <w:name w:val="Kopfzeile - Ungerade"/>
    <w:basedOn w:val="Standard"/>
    <w:uiPriority w:val="39"/>
    <w:unhideWhenUsed/>
    <w:qFormat/>
    <w:rsid w:val="00285AC8"/>
    <w:pPr>
      <w:pBdr>
        <w:bottom w:val="single" w:sz="4" w:space="1" w:color="94B6D2" w:themeColor="accent1"/>
      </w:pBdr>
      <w:spacing w:after="0" w:line="240" w:lineRule="auto"/>
      <w:jc w:val="right"/>
    </w:pPr>
    <w:rPr>
      <w:b/>
      <w:bCs/>
      <w:color w:val="775F55" w:themeColor="text2"/>
      <w:sz w:val="20"/>
    </w:rPr>
  </w:style>
  <w:style w:type="paragraph" w:customStyle="1" w:styleId="Fuzeile-Ungerade">
    <w:name w:val="Fußzeile - Ungerade"/>
    <w:basedOn w:val="Standard"/>
    <w:uiPriority w:val="39"/>
    <w:semiHidden/>
    <w:unhideWhenUsed/>
    <w:qFormat/>
    <w:rsid w:val="00285AC8"/>
    <w:pPr>
      <w:pBdr>
        <w:top w:val="single" w:sz="4" w:space="1" w:color="94B6D2" w:themeColor="accent1"/>
      </w:pBdr>
      <w:jc w:val="right"/>
    </w:pPr>
    <w:rPr>
      <w:color w:val="775F55" w:themeColor="text2"/>
      <w:sz w:val="20"/>
    </w:rPr>
  </w:style>
  <w:style w:type="character" w:styleId="Platzhaltertext">
    <w:name w:val="Placeholder Text"/>
    <w:basedOn w:val="Absatz-Standardschriftart"/>
    <w:uiPriority w:val="99"/>
    <w:semiHidden/>
    <w:rsid w:val="00285AC8"/>
    <w:rPr>
      <w:color w:val="808080"/>
    </w:rPr>
  </w:style>
  <w:style w:type="paragraph" w:customStyle="1" w:styleId="AufzZ1Lpuces1Puntielenco1">
    <w:name w:val="_AufzZ 1   L puces 1   Punti elenco 1"/>
    <w:basedOn w:val="Standard"/>
    <w:rsid w:val="00EB1076"/>
    <w:pPr>
      <w:numPr>
        <w:numId w:val="22"/>
      </w:numPr>
      <w:overflowPunct w:val="0"/>
      <w:autoSpaceDE w:val="0"/>
      <w:autoSpaceDN w:val="0"/>
      <w:adjustRightInd w:val="0"/>
      <w:spacing w:after="0" w:line="240" w:lineRule="auto"/>
      <w:textAlignment w:val="baseline"/>
    </w:pPr>
    <w:rPr>
      <w:rFonts w:eastAsia="Times New Roman" w:cs="Times New Roman"/>
      <w:kern w:val="22"/>
      <w:sz w:val="22"/>
      <w:szCs w:val="20"/>
      <w:lang w:val="de-CH" w:eastAsia="de-DE"/>
    </w:rPr>
  </w:style>
  <w:style w:type="paragraph" w:customStyle="1" w:styleId="AufzZ12Lpuces12Puntielenco12">
    <w:name w:val="_AufzZ 1  2   L puces 1 2   Punti elenco 1 2"/>
    <w:basedOn w:val="AufzZ1Lpuces1Puntielenco1"/>
    <w:rsid w:val="00EB1076"/>
    <w:pPr>
      <w:numPr>
        <w:ilvl w:val="1"/>
      </w:numPr>
      <w:tabs>
        <w:tab w:val="clear" w:pos="1080"/>
        <w:tab w:val="num" w:pos="709"/>
      </w:tabs>
      <w:ind w:left="709" w:hanging="349"/>
    </w:pPr>
  </w:style>
  <w:style w:type="paragraph" w:customStyle="1" w:styleId="AufzZ13Lpuces13Puntielenco13">
    <w:name w:val="_AufzZ 1  3   L puces 1 3   Punti elenco 1 3"/>
    <w:basedOn w:val="AufzZ1Lpuces1Puntielenco1"/>
    <w:rsid w:val="00EB1076"/>
    <w:pPr>
      <w:numPr>
        <w:ilvl w:val="2"/>
      </w:numPr>
      <w:tabs>
        <w:tab w:val="clear" w:pos="1440"/>
        <w:tab w:val="num" w:pos="993"/>
      </w:tabs>
      <w:ind w:left="993" w:hanging="273"/>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F:\Terremoto\Vorlage_Terremoto.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28" ma:contentTypeDescription="Create a new document." ma:contentTypeScope="" ma:versionID="b667386d13c965381594d80a1f3f965c"/>
</file>

<file path=customXml/itemProps1.xml><?xml version="1.0" encoding="utf-8"?>
<ds:datastoreItem xmlns:ds="http://schemas.openxmlformats.org/officeDocument/2006/customXml" ds:itemID="{53AD25F3-D56D-4186-A3F4-5A99E08794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661CF1-FFCF-4111-9D3E-C49A188505D1}">
  <ds:schemaRefs>
    <ds:schemaRef ds:uri="http://schemas.microsoft.com/office/2006/customDocumentInformationPanel"/>
  </ds:schemaRefs>
</ds:datastoreItem>
</file>

<file path=customXml/itemProps3.xml><?xml version="1.0" encoding="utf-8"?>
<ds:datastoreItem xmlns:ds="http://schemas.openxmlformats.org/officeDocument/2006/customXml" ds:itemID="{122CEE44-863B-4B88-B25A-2FABCA014607}">
  <ds:schemaRefs>
    <ds:schemaRef ds:uri="http://schemas.microsoft.com/sharepoint/v3/contenttype/forms"/>
  </ds:schemaRefs>
</ds:datastoreItem>
</file>

<file path=customXml/itemProps4.xml><?xml version="1.0" encoding="utf-8"?>
<ds:datastoreItem xmlns:ds="http://schemas.openxmlformats.org/officeDocument/2006/customXml" ds:itemID="{D8A1CE53-91F0-41AF-A9C9-898DF0110DAA}">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Vorlage_Terremoto.dotx</Template>
  <TotalTime>0</TotalTime>
  <Pages>3</Pages>
  <Words>800</Words>
  <Characters>5041</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Übung Terremoto ZS 03/2011</vt:lpstr>
      <vt:lpstr/>
      <vt:lpstr>    Heading 2|two</vt:lpstr>
      <vt:lpstr>        Heading 3|three</vt:lpstr>
    </vt:vector>
  </TitlesOfParts>
  <Company/>
  <LinksUpToDate>false</LinksUpToDate>
  <CharactersWithSpaces>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Terremoto ZS 03/2011</dc:title>
  <dc:subject>Übungskonzept</dc:subject>
  <dc:creator>inst</dc:creator>
  <cp:lastModifiedBy>inst</cp:lastModifiedBy>
  <cp:revision>15</cp:revision>
  <cp:lastPrinted>2011-03-02T20:22:00Z</cp:lastPrinted>
  <dcterms:created xsi:type="dcterms:W3CDTF">2011-03-09T07:26:00Z</dcterms:created>
  <dcterms:modified xsi:type="dcterms:W3CDTF">2011-03-09T10:43:00Z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TC101927459990</vt:lpwstr>
  </property>
</Properties>
</file>